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B9" w:rsidRPr="000D0519" w:rsidRDefault="00265264" w:rsidP="000D0519">
      <w:pPr>
        <w:pStyle w:val="1"/>
        <w:spacing w:line="240" w:lineRule="auto"/>
        <w:jc w:val="center"/>
        <w:rPr>
          <w:b/>
          <w:bCs/>
          <w:u w:val="single"/>
        </w:rPr>
      </w:pPr>
      <w:bookmarkStart w:id="0" w:name="Par165"/>
      <w:bookmarkEnd w:id="0"/>
      <w:r w:rsidRPr="000D0519">
        <w:rPr>
          <w:b/>
          <w:bCs/>
          <w:u w:val="single"/>
        </w:rPr>
        <w:t xml:space="preserve">ПРОЕКТ ДОГОВОРА </w:t>
      </w:r>
    </w:p>
    <w:p w:rsidR="005A05B9" w:rsidRPr="000D0519" w:rsidRDefault="005A05B9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4E39CC" w:rsidRPr="000D0519" w:rsidRDefault="00AA04DA" w:rsidP="000D0519">
      <w:pPr>
        <w:pStyle w:val="1"/>
        <w:spacing w:line="240" w:lineRule="auto"/>
        <w:jc w:val="center"/>
      </w:pPr>
      <w:r w:rsidRPr="000D0519">
        <w:t xml:space="preserve">ДОГОВОР N 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 ПЕРЕДАЧЕ В АРЕНДУ НЕДВИЖИМОГО ИМУЩЕСТВА, ЯВЛЯЮЩЕГОСЯ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ГОСУДАРСТВЕННОЙ СОБСТВЕННОСТЬЮ ВОЛГОГРАДСКОЙ ОБЛАСТИ</w:t>
      </w:r>
    </w:p>
    <w:p w:rsidR="00AA04DA" w:rsidRPr="000D0519" w:rsidRDefault="00AA04DA" w:rsidP="000D051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04DA" w:rsidRPr="000D0519" w:rsidRDefault="00AA04DA" w:rsidP="000D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г. Волгоград                                                                                                "</w:t>
      </w:r>
      <w:r w:rsidR="00DE2228" w:rsidRPr="000D0519">
        <w:rPr>
          <w:rFonts w:ascii="Times New Roman" w:hAnsi="Times New Roman" w:cs="Times New Roman"/>
          <w:sz w:val="24"/>
          <w:szCs w:val="24"/>
        </w:rPr>
        <w:t>___</w:t>
      </w:r>
      <w:r w:rsidRPr="000D0519">
        <w:rPr>
          <w:rFonts w:ascii="Times New Roman" w:hAnsi="Times New Roman" w:cs="Times New Roman"/>
          <w:sz w:val="24"/>
          <w:szCs w:val="24"/>
        </w:rPr>
        <w:t xml:space="preserve">" </w:t>
      </w:r>
      <w:r w:rsidR="00DE2228" w:rsidRPr="000D0519">
        <w:rPr>
          <w:rFonts w:ascii="Times New Roman" w:hAnsi="Times New Roman" w:cs="Times New Roman"/>
          <w:sz w:val="24"/>
          <w:szCs w:val="24"/>
        </w:rPr>
        <w:t>_______</w:t>
      </w:r>
      <w:r w:rsidR="00A20722">
        <w:rPr>
          <w:rFonts w:ascii="Times New Roman" w:hAnsi="Times New Roman" w:cs="Times New Roman"/>
          <w:sz w:val="24"/>
          <w:szCs w:val="24"/>
        </w:rPr>
        <w:t xml:space="preserve"> ___</w:t>
      </w:r>
      <w:r w:rsidRPr="000D05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>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pStyle w:val="ConsNonformat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D0519">
        <w:rPr>
          <w:rFonts w:ascii="Times New Roman" w:hAnsi="Times New Roman"/>
          <w:sz w:val="24"/>
          <w:szCs w:val="24"/>
        </w:rPr>
        <w:t xml:space="preserve">Государственное бюджетное учреждение культуры «Волгоградский государственный Новый экспериментальный театр», </w:t>
      </w:r>
      <w:r w:rsidRPr="000D0519">
        <w:rPr>
          <w:rFonts w:ascii="Times New Roman" w:hAnsi="Times New Roman"/>
          <w:bCs/>
          <w:sz w:val="24"/>
          <w:szCs w:val="24"/>
        </w:rPr>
        <w:t xml:space="preserve">именуемое в дальнейшем </w:t>
      </w:r>
      <w:r w:rsidR="002B4EDD" w:rsidRPr="000D0519">
        <w:rPr>
          <w:rFonts w:ascii="Times New Roman" w:hAnsi="Times New Roman"/>
          <w:bCs/>
          <w:sz w:val="24"/>
          <w:szCs w:val="24"/>
        </w:rPr>
        <w:t>«</w:t>
      </w:r>
      <w:r w:rsidRPr="000D0519">
        <w:rPr>
          <w:rFonts w:ascii="Times New Roman" w:hAnsi="Times New Roman"/>
          <w:bCs/>
          <w:sz w:val="24"/>
          <w:szCs w:val="24"/>
        </w:rPr>
        <w:t>Арендодатель</w:t>
      </w:r>
      <w:r w:rsidR="002B4EDD" w:rsidRPr="000D0519">
        <w:rPr>
          <w:rFonts w:ascii="Times New Roman" w:hAnsi="Times New Roman"/>
          <w:bCs/>
          <w:sz w:val="24"/>
          <w:szCs w:val="24"/>
        </w:rPr>
        <w:t>»</w:t>
      </w:r>
      <w:r w:rsidRPr="000D0519">
        <w:rPr>
          <w:rFonts w:ascii="Times New Roman" w:hAnsi="Times New Roman"/>
          <w:bCs/>
          <w:sz w:val="24"/>
          <w:szCs w:val="24"/>
        </w:rPr>
        <w:t xml:space="preserve">, в лице </w:t>
      </w:r>
      <w:r w:rsidR="00362A71" w:rsidRPr="000D0519">
        <w:rPr>
          <w:rFonts w:ascii="Times New Roman" w:hAnsi="Times New Roman"/>
          <w:bCs/>
          <w:sz w:val="24"/>
          <w:szCs w:val="24"/>
        </w:rPr>
        <w:t>директора</w:t>
      </w:r>
      <w:r w:rsidR="004E39CC" w:rsidRPr="000D0519">
        <w:rPr>
          <w:rFonts w:ascii="Times New Roman" w:hAnsi="Times New Roman"/>
          <w:bCs/>
          <w:sz w:val="24"/>
          <w:szCs w:val="24"/>
        </w:rPr>
        <w:t xml:space="preserve"> Шершень Ангелины Анатольевны</w:t>
      </w:r>
      <w:r w:rsidRPr="000D0519">
        <w:rPr>
          <w:rFonts w:ascii="Times New Roman" w:hAnsi="Times New Roman"/>
          <w:bCs/>
          <w:sz w:val="24"/>
          <w:szCs w:val="24"/>
        </w:rPr>
        <w:t xml:space="preserve">, действующего на основании </w:t>
      </w:r>
      <w:r w:rsidR="000C5A5A" w:rsidRPr="000D0519">
        <w:rPr>
          <w:rFonts w:ascii="Times New Roman" w:hAnsi="Times New Roman"/>
          <w:bCs/>
          <w:sz w:val="24"/>
          <w:szCs w:val="24"/>
        </w:rPr>
        <w:t>У</w:t>
      </w:r>
      <w:r w:rsidR="00362A71" w:rsidRPr="000D0519">
        <w:rPr>
          <w:rFonts w:ascii="Times New Roman" w:hAnsi="Times New Roman"/>
          <w:bCs/>
          <w:sz w:val="24"/>
          <w:szCs w:val="24"/>
        </w:rPr>
        <w:t>става</w:t>
      </w:r>
      <w:r w:rsidRPr="000D0519">
        <w:rPr>
          <w:rFonts w:ascii="Times New Roman" w:hAnsi="Times New Roman"/>
          <w:bCs/>
          <w:sz w:val="24"/>
          <w:szCs w:val="24"/>
        </w:rPr>
        <w:t xml:space="preserve"> с одной стороны, и</w:t>
      </w:r>
      <w:r w:rsidR="00B374ED" w:rsidRPr="000D0519">
        <w:rPr>
          <w:rFonts w:ascii="Times New Roman" w:hAnsi="Times New Roman"/>
          <w:bCs/>
          <w:sz w:val="24"/>
          <w:szCs w:val="24"/>
        </w:rPr>
        <w:t xml:space="preserve"> </w:t>
      </w:r>
      <w:r w:rsidR="004E39CC" w:rsidRPr="000D0519">
        <w:rPr>
          <w:rFonts w:ascii="Times New Roman" w:hAnsi="Times New Roman"/>
          <w:bCs/>
          <w:sz w:val="24"/>
          <w:szCs w:val="24"/>
        </w:rPr>
        <w:t>___________</w:t>
      </w:r>
      <w:r w:rsidRPr="000D0519">
        <w:rPr>
          <w:rFonts w:ascii="Times New Roman" w:hAnsi="Times New Roman"/>
          <w:bCs/>
          <w:sz w:val="24"/>
          <w:szCs w:val="24"/>
        </w:rPr>
        <w:t xml:space="preserve">, именуемое в дальнейшем </w:t>
      </w:r>
      <w:r w:rsidR="002B4EDD" w:rsidRPr="000D0519">
        <w:rPr>
          <w:rFonts w:ascii="Times New Roman" w:hAnsi="Times New Roman"/>
          <w:bCs/>
          <w:sz w:val="24"/>
          <w:szCs w:val="24"/>
        </w:rPr>
        <w:t>«</w:t>
      </w:r>
      <w:r w:rsidRPr="000D0519">
        <w:rPr>
          <w:rFonts w:ascii="Times New Roman" w:hAnsi="Times New Roman"/>
          <w:bCs/>
          <w:sz w:val="24"/>
          <w:szCs w:val="24"/>
        </w:rPr>
        <w:t>Арендатор</w:t>
      </w:r>
      <w:r w:rsidR="002B4EDD" w:rsidRPr="000D0519">
        <w:rPr>
          <w:rFonts w:ascii="Times New Roman" w:hAnsi="Times New Roman"/>
          <w:bCs/>
          <w:sz w:val="24"/>
          <w:szCs w:val="24"/>
        </w:rPr>
        <w:t>»</w:t>
      </w:r>
      <w:r w:rsidRPr="000D0519">
        <w:rPr>
          <w:rFonts w:ascii="Times New Roman" w:hAnsi="Times New Roman"/>
          <w:bCs/>
          <w:sz w:val="24"/>
          <w:szCs w:val="24"/>
        </w:rPr>
        <w:t xml:space="preserve">, в лице </w:t>
      </w:r>
      <w:r w:rsidR="004E39CC" w:rsidRPr="000D0519">
        <w:rPr>
          <w:rFonts w:ascii="Times New Roman" w:hAnsi="Times New Roman"/>
          <w:bCs/>
          <w:sz w:val="24"/>
          <w:szCs w:val="24"/>
        </w:rPr>
        <w:t>____________</w:t>
      </w:r>
      <w:r w:rsidRPr="000D0519">
        <w:rPr>
          <w:rFonts w:ascii="Times New Roman" w:hAnsi="Times New Roman"/>
          <w:sz w:val="24"/>
          <w:szCs w:val="24"/>
        </w:rPr>
        <w:t>,</w:t>
      </w:r>
      <w:r w:rsidRPr="000D0519">
        <w:rPr>
          <w:sz w:val="24"/>
          <w:szCs w:val="24"/>
        </w:rPr>
        <w:t xml:space="preserve"> </w:t>
      </w:r>
      <w:r w:rsidRPr="000D0519">
        <w:rPr>
          <w:rFonts w:ascii="Times New Roman" w:hAnsi="Times New Roman"/>
          <w:bCs/>
          <w:sz w:val="24"/>
          <w:szCs w:val="24"/>
        </w:rPr>
        <w:t xml:space="preserve"> действующего на основании </w:t>
      </w:r>
      <w:r w:rsidR="000C5A5A" w:rsidRPr="000D0519">
        <w:rPr>
          <w:rFonts w:ascii="Times New Roman" w:hAnsi="Times New Roman"/>
          <w:bCs/>
          <w:sz w:val="24"/>
          <w:szCs w:val="24"/>
        </w:rPr>
        <w:t>_____</w:t>
      </w:r>
      <w:r w:rsidRPr="000D0519">
        <w:rPr>
          <w:rFonts w:ascii="Times New Roman" w:hAnsi="Times New Roman"/>
          <w:bCs/>
          <w:sz w:val="24"/>
          <w:szCs w:val="24"/>
        </w:rPr>
        <w:t xml:space="preserve">, с другой стороны, именуемые в дальнейшем </w:t>
      </w:r>
      <w:r w:rsidR="002B4EDD" w:rsidRPr="000D0519">
        <w:rPr>
          <w:rFonts w:ascii="Times New Roman" w:hAnsi="Times New Roman"/>
          <w:bCs/>
          <w:sz w:val="24"/>
          <w:szCs w:val="24"/>
        </w:rPr>
        <w:t>«</w:t>
      </w:r>
      <w:r w:rsidRPr="000D0519">
        <w:rPr>
          <w:rFonts w:ascii="Times New Roman" w:hAnsi="Times New Roman"/>
          <w:bCs/>
          <w:sz w:val="24"/>
          <w:szCs w:val="24"/>
        </w:rPr>
        <w:t>Стороны</w:t>
      </w:r>
      <w:r w:rsidR="002B4EDD" w:rsidRPr="000D0519">
        <w:rPr>
          <w:rFonts w:ascii="Times New Roman" w:hAnsi="Times New Roman"/>
          <w:bCs/>
          <w:sz w:val="24"/>
          <w:szCs w:val="24"/>
        </w:rPr>
        <w:t>»</w:t>
      </w:r>
      <w:r w:rsidRPr="000D0519">
        <w:rPr>
          <w:rFonts w:ascii="Times New Roman" w:hAnsi="Times New Roman"/>
          <w:bCs/>
          <w:sz w:val="24"/>
          <w:szCs w:val="24"/>
        </w:rPr>
        <w:t xml:space="preserve">, </w:t>
      </w:r>
      <w:r w:rsidR="00DE2228" w:rsidRPr="000D0519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="000C5A5A" w:rsidRPr="000D0519">
        <w:rPr>
          <w:rFonts w:ascii="Times New Roman" w:hAnsi="Times New Roman"/>
          <w:bCs/>
          <w:sz w:val="24"/>
          <w:szCs w:val="24"/>
        </w:rPr>
        <w:t>с</w:t>
      </w:r>
      <w:r w:rsidR="00A34A2F" w:rsidRPr="000D0519">
        <w:rPr>
          <w:rFonts w:ascii="Times New Roman" w:hAnsi="Times New Roman"/>
          <w:bCs/>
          <w:sz w:val="24"/>
          <w:szCs w:val="24"/>
        </w:rPr>
        <w:t xml:space="preserve"> Постановлением правительства РФ от 09.09.2021 № 1529 «Об утверждении Правил заключения без проведения конкурсов или</w:t>
      </w:r>
      <w:proofErr w:type="gramEnd"/>
      <w:r w:rsidR="00A34A2F" w:rsidRPr="000D0519">
        <w:rPr>
          <w:rFonts w:ascii="Times New Roman" w:hAnsi="Times New Roman"/>
          <w:bCs/>
          <w:sz w:val="24"/>
          <w:szCs w:val="24"/>
        </w:rPr>
        <w:t xml:space="preserve">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организациями культуры</w:t>
      </w:r>
      <w:r w:rsidR="005E0B0E" w:rsidRPr="000D0519">
        <w:rPr>
          <w:rFonts w:ascii="Times New Roman" w:hAnsi="Times New Roman"/>
          <w:bCs/>
          <w:sz w:val="24"/>
          <w:szCs w:val="24"/>
        </w:rPr>
        <w:t xml:space="preserve">», </w:t>
      </w:r>
      <w:r w:rsidRPr="000D0519">
        <w:rPr>
          <w:rFonts w:ascii="Times New Roman" w:hAnsi="Times New Roman"/>
          <w:bCs/>
          <w:sz w:val="24"/>
          <w:szCs w:val="24"/>
        </w:rPr>
        <w:t>заключили настоящий договор (далее - Договор) о нижеследующем.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73"/>
      <w:bookmarkEnd w:id="1"/>
      <w:r w:rsidRPr="000D0519">
        <w:rPr>
          <w:rFonts w:ascii="Times New Roman" w:hAnsi="Times New Roman" w:cs="Times New Roman"/>
          <w:b/>
          <w:sz w:val="24"/>
          <w:szCs w:val="24"/>
        </w:rPr>
        <w:t>1. Общие условия</w:t>
      </w:r>
    </w:p>
    <w:p w:rsidR="00DB5004" w:rsidRPr="000D0519" w:rsidRDefault="00AA04DA" w:rsidP="000D0519">
      <w:pPr>
        <w:pStyle w:val="ConsNonforma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75"/>
      <w:bookmarkEnd w:id="2"/>
      <w:r w:rsidRPr="000D0519">
        <w:rPr>
          <w:rFonts w:ascii="Times New Roman" w:hAnsi="Times New Roman"/>
          <w:sz w:val="24"/>
          <w:szCs w:val="24"/>
        </w:rPr>
        <w:t>1.1. Арендодатель передает, а Арендатор принимает</w:t>
      </w:r>
      <w:r w:rsidR="000C5A5A" w:rsidRPr="000D0519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 w:rsidR="00963634">
        <w:rPr>
          <w:rFonts w:ascii="Times New Roman" w:hAnsi="Times New Roman"/>
          <w:sz w:val="24"/>
          <w:szCs w:val="24"/>
        </w:rPr>
        <w:t xml:space="preserve">часть </w:t>
      </w:r>
      <w:r w:rsidR="000C5A5A" w:rsidRPr="000D0519">
        <w:rPr>
          <w:rFonts w:ascii="Times New Roman" w:hAnsi="Times New Roman"/>
          <w:sz w:val="24"/>
          <w:szCs w:val="24"/>
        </w:rPr>
        <w:t>нежил</w:t>
      </w:r>
      <w:r w:rsidR="00963634">
        <w:rPr>
          <w:rFonts w:ascii="Times New Roman" w:hAnsi="Times New Roman"/>
          <w:sz w:val="24"/>
          <w:szCs w:val="24"/>
        </w:rPr>
        <w:t>ых</w:t>
      </w:r>
      <w:r w:rsidRPr="000D0519">
        <w:rPr>
          <w:rFonts w:ascii="Times New Roman" w:hAnsi="Times New Roman"/>
          <w:sz w:val="24"/>
          <w:szCs w:val="24"/>
        </w:rPr>
        <w:t xml:space="preserve"> помещени</w:t>
      </w:r>
      <w:r w:rsidR="00963634">
        <w:rPr>
          <w:rFonts w:ascii="Times New Roman" w:hAnsi="Times New Roman"/>
          <w:sz w:val="24"/>
          <w:szCs w:val="24"/>
        </w:rPr>
        <w:t>й</w:t>
      </w:r>
      <w:r w:rsidRPr="000D0519">
        <w:rPr>
          <w:rFonts w:ascii="Times New Roman" w:hAnsi="Times New Roman"/>
          <w:sz w:val="24"/>
          <w:szCs w:val="24"/>
        </w:rPr>
        <w:t>, расположенн</w:t>
      </w:r>
      <w:r w:rsidR="00963634">
        <w:rPr>
          <w:rFonts w:ascii="Times New Roman" w:hAnsi="Times New Roman"/>
          <w:sz w:val="24"/>
          <w:szCs w:val="24"/>
        </w:rPr>
        <w:t>ых</w:t>
      </w:r>
      <w:r w:rsidRPr="000D0519">
        <w:rPr>
          <w:rFonts w:ascii="Times New Roman" w:hAnsi="Times New Roman"/>
          <w:sz w:val="24"/>
          <w:szCs w:val="24"/>
        </w:rPr>
        <w:t xml:space="preserve"> </w:t>
      </w:r>
      <w:r w:rsidR="00244F13" w:rsidRPr="000D0519">
        <w:rPr>
          <w:rFonts w:ascii="Times New Roman" w:hAnsi="Times New Roman"/>
          <w:sz w:val="24"/>
          <w:szCs w:val="24"/>
        </w:rPr>
        <w:t xml:space="preserve">в здании Волгоградского государственного </w:t>
      </w:r>
      <w:r w:rsidR="000C5A5A" w:rsidRPr="000D0519">
        <w:rPr>
          <w:rFonts w:ascii="Times New Roman" w:hAnsi="Times New Roman"/>
          <w:sz w:val="24"/>
          <w:szCs w:val="24"/>
        </w:rPr>
        <w:t>Н</w:t>
      </w:r>
      <w:r w:rsidR="00244F13" w:rsidRPr="000D0519">
        <w:rPr>
          <w:rFonts w:ascii="Times New Roman" w:hAnsi="Times New Roman"/>
          <w:sz w:val="24"/>
          <w:szCs w:val="24"/>
        </w:rPr>
        <w:t xml:space="preserve">ового экспериментального театра </w:t>
      </w:r>
      <w:r w:rsidRPr="000D0519">
        <w:rPr>
          <w:rFonts w:ascii="Times New Roman" w:hAnsi="Times New Roman"/>
          <w:sz w:val="24"/>
          <w:szCs w:val="24"/>
        </w:rPr>
        <w:t xml:space="preserve">по адресу: </w:t>
      </w:r>
      <w:r w:rsidR="00DB5004" w:rsidRPr="000D0519">
        <w:rPr>
          <w:rFonts w:ascii="Times New Roman" w:hAnsi="Times New Roman"/>
          <w:sz w:val="24"/>
          <w:szCs w:val="24"/>
        </w:rPr>
        <w:t xml:space="preserve">400066, г. </w:t>
      </w:r>
      <w:r w:rsidR="00763C7C" w:rsidRPr="000D0519">
        <w:rPr>
          <w:rFonts w:ascii="Times New Roman" w:hAnsi="Times New Roman"/>
          <w:sz w:val="24"/>
          <w:szCs w:val="24"/>
        </w:rPr>
        <w:t>ВОЛГОГРАД, ЦЕНТРАЛЬНЫЙ</w:t>
      </w:r>
      <w:r w:rsidR="00DB5004" w:rsidRPr="000D0519">
        <w:rPr>
          <w:rFonts w:ascii="Times New Roman" w:hAnsi="Times New Roman"/>
          <w:sz w:val="24"/>
          <w:szCs w:val="24"/>
        </w:rPr>
        <w:t xml:space="preserve"> Р-Н, УЛ. МИРА, Д. 5 </w:t>
      </w:r>
      <w:r w:rsidR="00763C7C" w:rsidRPr="000D0519">
        <w:rPr>
          <w:rFonts w:ascii="Times New Roman" w:hAnsi="Times New Roman"/>
          <w:sz w:val="24"/>
          <w:szCs w:val="24"/>
        </w:rPr>
        <w:t>для использования</w:t>
      </w:r>
      <w:r w:rsidR="00DB5004" w:rsidRPr="000D0519">
        <w:rPr>
          <w:rFonts w:ascii="Times New Roman" w:hAnsi="Times New Roman"/>
          <w:sz w:val="24"/>
          <w:szCs w:val="24"/>
        </w:rPr>
        <w:t xml:space="preserve"> под УСЛУГИ ОБЩЕСТВЕННОГО ПИТАНИЯ</w:t>
      </w:r>
      <w:r w:rsidR="005E0B0E" w:rsidRPr="000D0519">
        <w:rPr>
          <w:rFonts w:ascii="Times New Roman" w:hAnsi="Times New Roman"/>
          <w:sz w:val="24"/>
          <w:szCs w:val="24"/>
        </w:rPr>
        <w:t>, в соответствии с приложением № 1 к настоящему договору.</w:t>
      </w:r>
      <w:r w:rsidR="00DB5004" w:rsidRPr="000D0519">
        <w:rPr>
          <w:rFonts w:ascii="Times New Roman" w:hAnsi="Times New Roman"/>
          <w:sz w:val="24"/>
          <w:szCs w:val="24"/>
        </w:rPr>
        <w:t xml:space="preserve"> </w:t>
      </w:r>
    </w:p>
    <w:p w:rsidR="00DB5004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Общая площадь сдаваем</w:t>
      </w:r>
      <w:r w:rsidR="00963634">
        <w:rPr>
          <w:rFonts w:ascii="Times New Roman" w:hAnsi="Times New Roman" w:cs="Times New Roman"/>
          <w:sz w:val="24"/>
          <w:szCs w:val="24"/>
        </w:rPr>
        <w:t>ых</w:t>
      </w:r>
      <w:r w:rsidRPr="000D0519">
        <w:rPr>
          <w:rFonts w:ascii="Times New Roman" w:hAnsi="Times New Roman" w:cs="Times New Roman"/>
          <w:sz w:val="24"/>
          <w:szCs w:val="24"/>
        </w:rPr>
        <w:t xml:space="preserve"> в аренду помещени</w:t>
      </w:r>
      <w:r w:rsidR="00963634">
        <w:rPr>
          <w:rFonts w:ascii="Times New Roman" w:hAnsi="Times New Roman" w:cs="Times New Roman"/>
          <w:sz w:val="24"/>
          <w:szCs w:val="24"/>
        </w:rPr>
        <w:t>й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49018B" w:rsidRPr="000D0519">
        <w:rPr>
          <w:rFonts w:ascii="Times New Roman" w:hAnsi="Times New Roman" w:cs="Times New Roman"/>
          <w:sz w:val="24"/>
          <w:szCs w:val="24"/>
        </w:rPr>
        <w:t>–</w:t>
      </w:r>
      <w:r w:rsidR="00244F13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C27DC0" w:rsidRPr="00C27DC0">
        <w:rPr>
          <w:rFonts w:ascii="Times New Roman" w:hAnsi="Times New Roman" w:cs="Times New Roman"/>
          <w:b/>
          <w:sz w:val="24"/>
          <w:szCs w:val="24"/>
        </w:rPr>
        <w:t>50</w:t>
      </w:r>
      <w:r w:rsidR="00963634" w:rsidRPr="00C27DC0">
        <w:rPr>
          <w:rFonts w:ascii="Times New Roman" w:hAnsi="Times New Roman" w:cs="Times New Roman"/>
          <w:b/>
          <w:sz w:val="24"/>
          <w:szCs w:val="24"/>
        </w:rPr>
        <w:t>,</w:t>
      </w:r>
      <w:r w:rsidR="00963634" w:rsidRPr="00963634">
        <w:rPr>
          <w:rFonts w:ascii="Times New Roman" w:hAnsi="Times New Roman" w:cs="Times New Roman"/>
          <w:b/>
          <w:sz w:val="24"/>
          <w:szCs w:val="24"/>
        </w:rPr>
        <w:t>0</w:t>
      </w:r>
      <w:r w:rsidR="00362A71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DB5004" w:rsidRPr="000D0519">
        <w:rPr>
          <w:rFonts w:ascii="Times New Roman" w:hAnsi="Times New Roman"/>
          <w:b/>
          <w:sz w:val="24"/>
          <w:szCs w:val="24"/>
        </w:rPr>
        <w:t>кв.м</w:t>
      </w:r>
      <w:r w:rsidR="005E0B0E" w:rsidRPr="000D0519">
        <w:rPr>
          <w:rFonts w:ascii="Times New Roman" w:hAnsi="Times New Roman"/>
          <w:b/>
          <w:sz w:val="24"/>
          <w:szCs w:val="24"/>
        </w:rPr>
        <w:t>.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83" w:rsidRPr="000D0519" w:rsidRDefault="00333D83" w:rsidP="000D0519">
      <w:pPr>
        <w:pStyle w:val="ConsNonformat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D0519">
        <w:rPr>
          <w:rFonts w:ascii="Times New Roman" w:hAnsi="Times New Roman"/>
          <w:iCs/>
          <w:sz w:val="24"/>
          <w:szCs w:val="24"/>
        </w:rPr>
        <w:t>Одновременно с передачей прав на пользование помещениями к арендатору переходит на срок договора аренды помещений (зданий, сооружений) право пользования земельным участком, занятым этим помещением (зданием, сооружением) и необходимым для его использования в соответствии с его назначением.</w:t>
      </w:r>
    </w:p>
    <w:p w:rsidR="00333D83" w:rsidRPr="000D0519" w:rsidRDefault="00333D83" w:rsidP="000D0519">
      <w:pPr>
        <w:pStyle w:val="ConsNonformat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D0519">
        <w:rPr>
          <w:rFonts w:ascii="Times New Roman" w:hAnsi="Times New Roman"/>
          <w:iCs/>
          <w:sz w:val="24"/>
          <w:szCs w:val="24"/>
        </w:rPr>
        <w:t>При этом площадь земельного участка, за которую арендатор будет возмещать Арендодателю расходы, связанные с оплатой за данный участок, определяется Сторонами при заключении договора, указанного в пункте 2.2.2.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1.2. Передача помещений оформляется актом приема-передачи (с указанием на фактическое состояние передаваемых помещений),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двумя Сторонами в количестве, равном числу участников и числу согласующих сторон.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Акт приема-передачи приобщается к настоящему Договору и является его неотъемлемой частью.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 отсутствии акта приема-передачи настоящий Договор считается незаключенным.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1.3. Настоящий Договор действует </w:t>
      </w:r>
      <w:proofErr w:type="gramStart"/>
      <w:r w:rsidRPr="000D051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CC" w:rsidRPr="000D0519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0D0519">
        <w:rPr>
          <w:rFonts w:ascii="Times New Roman" w:hAnsi="Times New Roman" w:cs="Times New Roman"/>
          <w:b/>
          <w:sz w:val="24"/>
          <w:szCs w:val="24"/>
        </w:rPr>
        <w:t>до</w:t>
      </w:r>
      <w:r w:rsidR="00EB4E20" w:rsidRPr="000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CC" w:rsidRPr="000D0519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0D0519">
        <w:rPr>
          <w:rFonts w:ascii="Times New Roman" w:hAnsi="Times New Roman" w:cs="Times New Roman"/>
          <w:sz w:val="24"/>
          <w:szCs w:val="24"/>
        </w:rPr>
        <w:t>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1.</w:t>
      </w:r>
      <w:r w:rsidR="00182A40" w:rsidRPr="000D0519">
        <w:rPr>
          <w:rFonts w:ascii="Times New Roman" w:hAnsi="Times New Roman" w:cs="Times New Roman"/>
          <w:sz w:val="24"/>
          <w:szCs w:val="24"/>
        </w:rPr>
        <w:t>4</w:t>
      </w:r>
      <w:r w:rsidRPr="000D0519">
        <w:rPr>
          <w:rFonts w:ascii="Times New Roman" w:hAnsi="Times New Roman" w:cs="Times New Roman"/>
          <w:sz w:val="24"/>
          <w:szCs w:val="24"/>
        </w:rPr>
        <w:t>. Передача помещений в аренду не влечет передачу права собственности на них. Приватизация арендуемых помещений может быть осуществлена только в случаях и порядке, установленных действующим законодательством Российской Федерации.</w:t>
      </w:r>
    </w:p>
    <w:p w:rsidR="005773C8" w:rsidRPr="000D0519" w:rsidRDefault="005773C8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Арендодатель заключает договор без права выкупа Арендатором арендуемого помещения. </w:t>
      </w:r>
    </w:p>
    <w:p w:rsidR="005773C8" w:rsidRPr="000D0519" w:rsidRDefault="005773C8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Арендатору запрещается сдавать в субаренду имущество и использовать имущество в целях, не предусмотренных частью 3</w:t>
      </w:r>
      <w:r w:rsidRPr="000D0519">
        <w:rPr>
          <w:rFonts w:ascii="Times New Roman" w:hAnsi="Times New Roman" w:cs="Times New Roman"/>
          <w:vertAlign w:val="superscript"/>
        </w:rPr>
        <w:t xml:space="preserve">5 </w:t>
      </w:r>
      <w:r w:rsidRPr="000D0519">
        <w:rPr>
          <w:rFonts w:ascii="Times New Roman" w:hAnsi="Times New Roman" w:cs="Times New Roman"/>
        </w:rPr>
        <w:t>статьи 17</w:t>
      </w:r>
      <w:r w:rsidRPr="000D0519">
        <w:rPr>
          <w:rFonts w:ascii="Times New Roman" w:hAnsi="Times New Roman" w:cs="Times New Roman"/>
          <w:vertAlign w:val="superscript"/>
        </w:rPr>
        <w:t xml:space="preserve">1 </w:t>
      </w:r>
      <w:r w:rsidRPr="000D0519">
        <w:rPr>
          <w:rFonts w:ascii="Times New Roman" w:hAnsi="Times New Roman" w:cs="Times New Roman"/>
        </w:rPr>
        <w:t xml:space="preserve"> </w:t>
      </w:r>
      <w:r w:rsidRPr="00D31BE4">
        <w:rPr>
          <w:rFonts w:ascii="Times New Roman" w:hAnsi="Times New Roman" w:cs="Times New Roman"/>
          <w:sz w:val="24"/>
          <w:szCs w:val="24"/>
        </w:rPr>
        <w:t>Федерального закона «О защите конкуренции».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1.</w:t>
      </w:r>
      <w:r w:rsidR="00182A40" w:rsidRPr="000D0519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. За пределами исполнения обязательств по настоящему Договору Арендатор полностью </w:t>
      </w:r>
      <w:r w:rsidR="000C5A5A" w:rsidRPr="000D0519">
        <w:rPr>
          <w:rFonts w:ascii="Times New Roman" w:hAnsi="Times New Roman" w:cs="Times New Roman"/>
          <w:sz w:val="24"/>
          <w:szCs w:val="24"/>
        </w:rPr>
        <w:t>о</w:t>
      </w:r>
      <w:r w:rsidRPr="000D0519">
        <w:rPr>
          <w:rFonts w:ascii="Times New Roman" w:hAnsi="Times New Roman" w:cs="Times New Roman"/>
          <w:sz w:val="24"/>
          <w:szCs w:val="24"/>
        </w:rPr>
        <w:t>свобо</w:t>
      </w:r>
      <w:r w:rsidR="008952FA" w:rsidRPr="000D0519">
        <w:rPr>
          <w:rFonts w:ascii="Times New Roman" w:hAnsi="Times New Roman" w:cs="Times New Roman"/>
          <w:sz w:val="24"/>
          <w:szCs w:val="24"/>
        </w:rPr>
        <w:t>ж</w:t>
      </w:r>
      <w:r w:rsidRPr="000D0519">
        <w:rPr>
          <w:rFonts w:ascii="Times New Roman" w:hAnsi="Times New Roman" w:cs="Times New Roman"/>
          <w:sz w:val="24"/>
          <w:szCs w:val="24"/>
        </w:rPr>
        <w:t>ден в своей деятельности.</w:t>
      </w:r>
    </w:p>
    <w:p w:rsidR="00B0327D" w:rsidRPr="000D0519" w:rsidRDefault="00B0327D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85"/>
      <w:bookmarkEnd w:id="3"/>
      <w:r w:rsidRPr="000D051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2.1.1. В пятидневный срок с момента подписания настоящего Договора оформить с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>Арендатором договор на эксплуатационные, коммунальные и необходимые административно-хозяйственные услуги (далее - Договор на оказание услуг).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2.1.2. Не позднее </w:t>
      </w:r>
      <w:r w:rsidR="0097374C">
        <w:rPr>
          <w:rFonts w:ascii="Times New Roman" w:hAnsi="Times New Roman" w:cs="Times New Roman"/>
          <w:sz w:val="24"/>
          <w:szCs w:val="24"/>
        </w:rPr>
        <w:t>двух</w:t>
      </w:r>
      <w:r w:rsidRPr="000D0519">
        <w:rPr>
          <w:rFonts w:ascii="Times New Roman" w:hAnsi="Times New Roman" w:cs="Times New Roman"/>
          <w:sz w:val="24"/>
          <w:szCs w:val="24"/>
        </w:rPr>
        <w:t xml:space="preserve"> дней после вступления в силу настоящего Договора передать Арендатору помещения, указанные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>, по акту приема-передачи.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2.1.3. Участвовать в создании необходимых условий для эффективного использования арендуемых помещений и поддержания их в надлежащем состоянии в порядке, согласованном с Арендатором.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2.1.4. В случае аварий, произошедших не по вине Арендатора, оказывать ему необходимое содействие в устранении этих последствий.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(основаниям).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2.1.6. Обеспечивать нормальное функционирование и техническое состояние инженерно-технических коммуникаций.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2.1.7. В случае досрочного освобождения Арендатором занимаемых площадей Арендодатель совместно с Арендатором должны оформить акт возврата помещений, оформленный в соответствии с порядком, определенным </w:t>
      </w:r>
      <w:hyperlink w:anchor="Par216" w:history="1">
        <w:r w:rsidRPr="000D0519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данного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2.1.8. Контролировать выполнение Арендатором обязательств по настоящему Договору.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2.1.9. Контролировать поступление арендных платежей.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2.1.10. В месячный срок рассматривать обращения Арендатора по вопросам субаренды, изменения назначения арендуемых помещений, их ремонта и переоборудования.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2.2.1. Использовать помещения исключительно по прямому назначению, указанному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8952FA" w:rsidRPr="000D0519">
        <w:rPr>
          <w:sz w:val="24"/>
          <w:szCs w:val="24"/>
        </w:rPr>
        <w:t xml:space="preserve">. </w:t>
      </w:r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2.2.2. В течение пяти дней с момента подписания настоящего Договора заключить с Арендодателем "Договор на оказание услуг", включающий в себя расчет на эксплуатационные, коммунальные и необходимые административно-хозяйственные услуги, в том числе возмещение расходов, имеющих непосредственное отношение к объекту недвижимости (плата за землю, налог на имущество).</w:t>
      </w:r>
    </w:p>
    <w:p w:rsidR="00AA04DA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2.2.3. </w:t>
      </w:r>
      <w:r w:rsidR="009125AB">
        <w:rPr>
          <w:rFonts w:ascii="Times New Roman" w:hAnsi="Times New Roman" w:cs="Times New Roman"/>
          <w:sz w:val="24"/>
          <w:szCs w:val="24"/>
        </w:rPr>
        <w:t>П</w:t>
      </w:r>
      <w:r w:rsidRPr="000D0519">
        <w:rPr>
          <w:rFonts w:ascii="Times New Roman" w:hAnsi="Times New Roman" w:cs="Times New Roman"/>
          <w:sz w:val="24"/>
          <w:szCs w:val="24"/>
        </w:rPr>
        <w:t xml:space="preserve">ринять у Арендодателя помещения, указанные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>, по акту приема-передачи.</w:t>
      </w:r>
    </w:p>
    <w:p w:rsidR="00A0747E" w:rsidRPr="000D0519" w:rsidRDefault="009125AB" w:rsidP="00A0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2.2.4. </w:t>
      </w:r>
      <w:bookmarkStart w:id="4" w:name="Par205"/>
      <w:bookmarkEnd w:id="4"/>
      <w:r w:rsidR="00A0747E" w:rsidRPr="000D0519">
        <w:rPr>
          <w:rFonts w:ascii="Times New Roman" w:hAnsi="Times New Roman" w:cs="Times New Roman"/>
          <w:sz w:val="24"/>
          <w:szCs w:val="24"/>
        </w:rPr>
        <w:t>Следить за нормальным функционированием и техническим состоянием инженерно-технических коммуникаций, охранной, противопожарной сигнализации, телефонной сети. Обеспечить их сохранность.</w:t>
      </w:r>
    </w:p>
    <w:p w:rsidR="00A0747E" w:rsidRPr="000D0519" w:rsidRDefault="00A0747E" w:rsidP="00A0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3"/>
      <w:bookmarkEnd w:id="5"/>
      <w:r w:rsidRPr="000D0519">
        <w:rPr>
          <w:rFonts w:ascii="Times New Roman" w:hAnsi="Times New Roman" w:cs="Times New Roman"/>
          <w:sz w:val="24"/>
          <w:szCs w:val="24"/>
        </w:rPr>
        <w:t xml:space="preserve">2.2.5. Соблюдать правила пожарной безопасности и техники безопасности, требования </w:t>
      </w:r>
      <w:proofErr w:type="spellStart"/>
      <w:r w:rsidRPr="000D0519">
        <w:rPr>
          <w:rFonts w:ascii="Times New Roman" w:hAnsi="Times New Roman" w:cs="Times New Roman"/>
          <w:sz w:val="24"/>
          <w:szCs w:val="24"/>
        </w:rPr>
        <w:t>Госсанэпидемнадзора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>, а также отраслевых правил и норм, действующих в отношении видов деятельности Арендатора и арендуемого им объекта.</w:t>
      </w:r>
    </w:p>
    <w:p w:rsidR="00A0747E" w:rsidRPr="000D0519" w:rsidRDefault="00A0747E" w:rsidP="00A0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4"/>
      <w:bookmarkEnd w:id="6"/>
      <w:r w:rsidRPr="000D0519">
        <w:rPr>
          <w:rFonts w:ascii="Times New Roman" w:hAnsi="Times New Roman" w:cs="Times New Roman"/>
          <w:sz w:val="24"/>
          <w:szCs w:val="24"/>
        </w:rPr>
        <w:t>2.2.6.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A0747E" w:rsidRPr="000D0519" w:rsidRDefault="00A0747E" w:rsidP="00A0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2.2.7. Не производить прокладок, скрытых и открытых проводок и коммуникаций, перепланировок и переоборудования арендуемых помещений, вызываемых потребностями Арендатора, без письменного разрешения Арендодателя.</w:t>
      </w:r>
    </w:p>
    <w:p w:rsidR="00A0747E" w:rsidRPr="000D0519" w:rsidRDefault="00A0747E" w:rsidP="00A0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арендуемых помещений,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</w:t>
      </w:r>
    </w:p>
    <w:p w:rsidR="00AA04DA" w:rsidRPr="000D0519" w:rsidRDefault="00AA04DA" w:rsidP="00A07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</w:t>
      </w:r>
      <w:bookmarkStart w:id="7" w:name="Par208"/>
      <w:bookmarkEnd w:id="7"/>
      <w:r w:rsidR="009125AB">
        <w:rPr>
          <w:rFonts w:ascii="Times New Roman" w:hAnsi="Times New Roman" w:cs="Times New Roman"/>
          <w:sz w:val="24"/>
          <w:szCs w:val="24"/>
        </w:rPr>
        <w:t>10</w:t>
      </w:r>
      <w:r w:rsidRPr="000D05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>имущественных прав, в частности переход их к иному лицу (договоры залога, субаренды, внесение права на аренду объекта или его части в уставный (складочный) капитал юридических лиц и др.), без письменного согласия Арендодателя.</w:t>
      </w:r>
      <w:proofErr w:type="gramEnd"/>
    </w:p>
    <w:p w:rsidR="00AA04DA" w:rsidRPr="000D0519" w:rsidRDefault="009125AB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</w:t>
      </w:r>
      <w:r w:rsidR="00AA04DA" w:rsidRPr="000D0519">
        <w:rPr>
          <w:rFonts w:ascii="Times New Roman" w:hAnsi="Times New Roman" w:cs="Times New Roman"/>
          <w:sz w:val="24"/>
          <w:szCs w:val="24"/>
        </w:rPr>
        <w:t xml:space="preserve">. Предоставлять представителям Арендодателя и </w:t>
      </w:r>
      <w:r w:rsidR="00714B4E" w:rsidRPr="000D0519">
        <w:rPr>
          <w:rFonts w:ascii="Times New Roman" w:hAnsi="Times New Roman" w:cs="Times New Roman"/>
          <w:sz w:val="24"/>
          <w:szCs w:val="24"/>
        </w:rPr>
        <w:t>Комитета</w:t>
      </w:r>
      <w:r w:rsidR="00AA04DA" w:rsidRPr="000D0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4DA" w:rsidRPr="000D0519">
        <w:rPr>
          <w:rFonts w:ascii="Times New Roman" w:hAnsi="Times New Roman" w:cs="Times New Roman"/>
          <w:sz w:val="24"/>
          <w:szCs w:val="24"/>
        </w:rPr>
        <w:t>по управлению государственным имуществом Волгоградской области возможность беспрепятственного доступа в арендуемые помещения в случаях проведения проверок использования их в соответствии с условиями</w:t>
      </w:r>
      <w:proofErr w:type="gramEnd"/>
      <w:r w:rsidR="00AA04DA"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0"/>
      <w:bookmarkEnd w:id="8"/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9125AB">
        <w:rPr>
          <w:rFonts w:ascii="Times New Roman" w:hAnsi="Times New Roman" w:cs="Times New Roman"/>
          <w:sz w:val="24"/>
          <w:szCs w:val="24"/>
        </w:rPr>
        <w:t>2</w:t>
      </w:r>
      <w:r w:rsidRPr="000D0519">
        <w:rPr>
          <w:rFonts w:ascii="Times New Roman" w:hAnsi="Times New Roman" w:cs="Times New Roman"/>
          <w:sz w:val="24"/>
          <w:szCs w:val="24"/>
        </w:rPr>
        <w:t xml:space="preserve">. Письменно сообщить Арендодателю не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чем за два месяца о предстоящем освобождении помещений как в связи с окончанием срока действия Договора, так и при досрочном их освобождении. Сдать Арендодателю помещения по акту приема-передачи. Акт приема-передачи составляется в соответствии с </w:t>
      </w:r>
      <w:hyperlink w:anchor="Par216" w:history="1">
        <w:r w:rsidRPr="000D0519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1"/>
      <w:bookmarkEnd w:id="9"/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9125AB">
        <w:rPr>
          <w:rFonts w:ascii="Times New Roman" w:hAnsi="Times New Roman" w:cs="Times New Roman"/>
          <w:sz w:val="24"/>
          <w:szCs w:val="24"/>
        </w:rPr>
        <w:t>3</w:t>
      </w:r>
      <w:r w:rsidRPr="000D0519">
        <w:rPr>
          <w:rFonts w:ascii="Times New Roman" w:hAnsi="Times New Roman" w:cs="Times New Roman"/>
          <w:sz w:val="24"/>
          <w:szCs w:val="24"/>
        </w:rPr>
        <w:t>. По окончании срока действия Договора или при его расторжении освободить занимаемые помещения не позднее трех дней после окончания действия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9125AB">
        <w:rPr>
          <w:rFonts w:ascii="Times New Roman" w:hAnsi="Times New Roman" w:cs="Times New Roman"/>
          <w:sz w:val="24"/>
          <w:szCs w:val="24"/>
        </w:rPr>
        <w:t>4</w:t>
      </w:r>
      <w:r w:rsidRPr="000D0519">
        <w:rPr>
          <w:rFonts w:ascii="Times New Roman" w:hAnsi="Times New Roman" w:cs="Times New Roman"/>
          <w:sz w:val="24"/>
          <w:szCs w:val="24"/>
        </w:rPr>
        <w:t>. Освободить помещения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уполномоченными органами.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3"/>
      <w:bookmarkEnd w:id="10"/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9125AB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>. При необходимости страховать взятое в аренду имущество, полученное страховое возмещение должно использоваться строго по целевому назначению на ликвидацию ущерба от страхового случая под непосредственным контролем Арендодателя.</w:t>
      </w:r>
    </w:p>
    <w:p w:rsidR="006441B8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14"/>
      <w:bookmarkEnd w:id="11"/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9125AB">
        <w:rPr>
          <w:rFonts w:ascii="Times New Roman" w:hAnsi="Times New Roman" w:cs="Times New Roman"/>
          <w:sz w:val="24"/>
          <w:szCs w:val="24"/>
        </w:rPr>
        <w:t>6</w:t>
      </w:r>
      <w:r w:rsidRPr="000D0519">
        <w:rPr>
          <w:rFonts w:ascii="Times New Roman" w:hAnsi="Times New Roman" w:cs="Times New Roman"/>
          <w:sz w:val="24"/>
          <w:szCs w:val="24"/>
        </w:rPr>
        <w:t xml:space="preserve">. </w:t>
      </w:r>
      <w:r w:rsidR="006441B8" w:rsidRPr="000D0519">
        <w:rPr>
          <w:rFonts w:ascii="Times New Roman" w:hAnsi="Times New Roman" w:cs="Times New Roman"/>
          <w:sz w:val="24"/>
          <w:szCs w:val="24"/>
        </w:rPr>
        <w:t xml:space="preserve">Оказывать услуги с использованием государственного имущества, права на которое передаются по настоящему Договору в соответствии с требованиями и условиями, предусмотренными Приложением №5 к настоящему Договору. </w:t>
      </w:r>
    </w:p>
    <w:p w:rsidR="00E94570" w:rsidRPr="000D0519" w:rsidRDefault="00E94570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9125AB">
        <w:rPr>
          <w:rFonts w:ascii="Times New Roman" w:hAnsi="Times New Roman" w:cs="Times New Roman"/>
          <w:sz w:val="24"/>
          <w:szCs w:val="24"/>
        </w:rPr>
        <w:t>7</w:t>
      </w:r>
      <w:r w:rsidRPr="000D0519">
        <w:rPr>
          <w:rFonts w:ascii="Times New Roman" w:hAnsi="Times New Roman" w:cs="Times New Roman"/>
          <w:sz w:val="24"/>
          <w:szCs w:val="24"/>
        </w:rPr>
        <w:t>. Исполнять требования Охранного обязательства по использованию недвижимых памятников истории и культуры № 00027 АРС/2010 от 12.10.2010 г.</w:t>
      </w:r>
    </w:p>
    <w:p w:rsidR="000C5A5A" w:rsidRPr="000D0519" w:rsidRDefault="000C5A5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216"/>
      <w:bookmarkEnd w:id="12"/>
      <w:r w:rsidRPr="000D0519">
        <w:rPr>
          <w:rFonts w:ascii="Times New Roman" w:hAnsi="Times New Roman" w:cs="Times New Roman"/>
          <w:b/>
          <w:sz w:val="24"/>
          <w:szCs w:val="24"/>
        </w:rPr>
        <w:t>3. Порядок возврата арендуемых помещений Арендодателю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3.1. Возврат арендуемых помещений Арендодателю осуществляется комиссией, состоящей из представителей Сторон.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3.2. Стороны должны назначить своих представителей в комиссию и приступить к приему-передаче арендуемых помещений на следующий день после окончания срока действия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3.3. Арендатор обязан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представить комиссии арендуемые помещения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готовыми к передаче Арендодателю начиная со дня, следующего за днем окончания срока действия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3.4. Арендуемые помещения должны быть переданы Арендатором и приняты Арендодателем в течение 3 дней с момента начала работы комиссии.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3.5. При передаче арендуемых помещений составляется акт приема-передачи, который подписывается всеми членами комиссии.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3.6. Арендуемые помещения считаются фактически переданными Арендодателю с момента подписания акта приема-передачи.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3.7. Арендованные помещения должны быть переданы Арендодателю в том же состоянии, в котором они были переданы Арендатору, с учетом нормального износа. </w:t>
      </w:r>
      <w:bookmarkStart w:id="13" w:name="_Hlk514685601"/>
      <w:r w:rsidRPr="000D0519">
        <w:rPr>
          <w:rFonts w:ascii="Times New Roman" w:hAnsi="Times New Roman" w:cs="Times New Roman"/>
          <w:sz w:val="24"/>
          <w:szCs w:val="24"/>
        </w:rPr>
        <w:t>Также Арендодателю должны быть переданы по акту и все произведенные в арендуемых помещениях перестройки и переделки, а также улучшения, составляющие принадлежность помещений и неотделимые без вреда для их конструкции и интерьера.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3.8. Произведенные Арендатором отделимые улучшения арендуемых помещений являются собственностью Арендатора.</w:t>
      </w:r>
    </w:p>
    <w:bookmarkEnd w:id="13"/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227"/>
      <w:bookmarkEnd w:id="14"/>
      <w:r w:rsidRPr="000D0519"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D02F9F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9"/>
      <w:bookmarkEnd w:id="15"/>
      <w:r w:rsidRPr="000D0519">
        <w:rPr>
          <w:rFonts w:ascii="Times New Roman" w:hAnsi="Times New Roman" w:cs="Times New Roman"/>
          <w:sz w:val="24"/>
          <w:szCs w:val="24"/>
        </w:rPr>
        <w:t xml:space="preserve">4.1. Величина арендной платы определяется в соответствии с </w:t>
      </w:r>
      <w:r w:rsidR="00712A8E" w:rsidRPr="000D0519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0D0519">
        <w:rPr>
          <w:rFonts w:ascii="Times New Roman" w:hAnsi="Times New Roman" w:cs="Times New Roman"/>
          <w:sz w:val="24"/>
          <w:szCs w:val="24"/>
        </w:rPr>
        <w:t>по определению арендной платы за объекты, относящиеся к государственной собственности Волгоградской области, утвержденной распоряжением Комитета по управлению государственным имуществом Администрации Волгоградской области от 19.05.2011 N 865-р</w:t>
      </w:r>
      <w:r w:rsidR="00D02F9F">
        <w:rPr>
          <w:rFonts w:ascii="Times New Roman" w:hAnsi="Times New Roman" w:cs="Times New Roman"/>
          <w:sz w:val="24"/>
          <w:szCs w:val="24"/>
        </w:rPr>
        <w:t>.</w:t>
      </w:r>
      <w:r w:rsidR="00D40D3E" w:rsidRPr="000D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 xml:space="preserve">4.2. Ежемесячные платежи за пользование государственным имуществом Волгоградской области подлежат оплате в рублях в сумме, эквивалентной величине ежемесячной арендной платы с НДС, определенной в соответствии с </w:t>
      </w:r>
      <w:hyperlink w:anchor="Par229" w:history="1">
        <w:r w:rsidRPr="000D0519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Сумма арендной платы в рублях составляет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C007E2" w:rsidRPr="00C007E2">
        <w:rPr>
          <w:rFonts w:ascii="Times New Roman" w:hAnsi="Times New Roman" w:cs="Times New Roman"/>
          <w:b/>
          <w:sz w:val="24"/>
          <w:szCs w:val="24"/>
        </w:rPr>
        <w:t>24 10</w:t>
      </w:r>
      <w:r w:rsidR="008D1A82" w:rsidRPr="00C007E2">
        <w:rPr>
          <w:rFonts w:ascii="Times New Roman" w:hAnsi="Times New Roman" w:cs="Times New Roman"/>
          <w:b/>
          <w:sz w:val="24"/>
          <w:szCs w:val="24"/>
        </w:rPr>
        <w:t>0</w:t>
      </w:r>
      <w:r w:rsidR="008D1A82" w:rsidRPr="000D0519">
        <w:rPr>
          <w:rFonts w:ascii="Times New Roman" w:hAnsi="Times New Roman" w:cs="Times New Roman"/>
          <w:b/>
          <w:sz w:val="24"/>
          <w:szCs w:val="24"/>
        </w:rPr>
        <w:t>,</w:t>
      </w:r>
      <w:r w:rsidR="00712A8E" w:rsidRPr="000D0519">
        <w:rPr>
          <w:rFonts w:ascii="Times New Roman" w:hAnsi="Times New Roman" w:cs="Times New Roman"/>
          <w:b/>
          <w:sz w:val="24"/>
          <w:szCs w:val="24"/>
        </w:rPr>
        <w:t>00</w:t>
      </w:r>
      <w:r w:rsidR="00552057" w:rsidRPr="000D0519">
        <w:rPr>
          <w:rFonts w:ascii="Times New Roman" w:hAnsi="Times New Roman" w:cs="Times New Roman"/>
          <w:sz w:val="24"/>
          <w:szCs w:val="24"/>
        </w:rPr>
        <w:t xml:space="preserve"> (</w:t>
      </w:r>
      <w:r w:rsidR="00C007E2">
        <w:rPr>
          <w:rFonts w:ascii="Times New Roman" w:hAnsi="Times New Roman" w:cs="Times New Roman"/>
          <w:sz w:val="24"/>
          <w:szCs w:val="24"/>
        </w:rPr>
        <w:t xml:space="preserve">Двадцать четыре </w:t>
      </w:r>
      <w:r w:rsidR="008D1A82" w:rsidRPr="000D0519">
        <w:rPr>
          <w:rFonts w:ascii="Times New Roman" w:hAnsi="Times New Roman" w:cs="Times New Roman"/>
          <w:sz w:val="24"/>
          <w:szCs w:val="24"/>
        </w:rPr>
        <w:t>тысяч</w:t>
      </w:r>
      <w:r w:rsidR="00C007E2">
        <w:rPr>
          <w:rFonts w:ascii="Times New Roman" w:hAnsi="Times New Roman" w:cs="Times New Roman"/>
          <w:sz w:val="24"/>
          <w:szCs w:val="24"/>
        </w:rPr>
        <w:t>и</w:t>
      </w:r>
      <w:r w:rsidR="008D1A82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C007E2">
        <w:rPr>
          <w:rFonts w:ascii="Times New Roman" w:hAnsi="Times New Roman" w:cs="Times New Roman"/>
          <w:sz w:val="24"/>
          <w:szCs w:val="24"/>
        </w:rPr>
        <w:t>сто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) </w:t>
      </w:r>
      <w:r w:rsidRPr="000D0519">
        <w:rPr>
          <w:rFonts w:ascii="Times New Roman" w:hAnsi="Times New Roman" w:cs="Times New Roman"/>
          <w:sz w:val="24"/>
          <w:szCs w:val="24"/>
        </w:rPr>
        <w:t>руб</w:t>
      </w:r>
      <w:r w:rsidR="00682553">
        <w:rPr>
          <w:rFonts w:ascii="Times New Roman" w:hAnsi="Times New Roman" w:cs="Times New Roman"/>
          <w:sz w:val="24"/>
          <w:szCs w:val="24"/>
        </w:rPr>
        <w:t>лей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0D0519">
        <w:rPr>
          <w:rFonts w:ascii="Times New Roman" w:hAnsi="Times New Roman" w:cs="Times New Roman"/>
          <w:sz w:val="24"/>
          <w:szCs w:val="24"/>
        </w:rPr>
        <w:t>в месяц</w:t>
      </w:r>
      <w:r w:rsidR="006D4786" w:rsidRPr="000D051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6D4786" w:rsidRPr="000D0519">
        <w:rPr>
          <w:rFonts w:ascii="Times New Roman" w:hAnsi="Times New Roman" w:cs="Times New Roman"/>
          <w:sz w:val="24"/>
          <w:szCs w:val="24"/>
        </w:rPr>
        <w:t>НДС</w:t>
      </w:r>
      <w:proofErr w:type="gramEnd"/>
      <w:r w:rsidR="006D4786" w:rsidRPr="000D0519">
        <w:rPr>
          <w:rFonts w:ascii="Times New Roman" w:hAnsi="Times New Roman" w:cs="Times New Roman"/>
          <w:sz w:val="24"/>
          <w:szCs w:val="24"/>
        </w:rPr>
        <w:t xml:space="preserve"> начисленный на сумму арендной платы</w:t>
      </w:r>
      <w:r w:rsidR="008D1A82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C007E2">
        <w:rPr>
          <w:rFonts w:ascii="Times New Roman" w:hAnsi="Times New Roman" w:cs="Times New Roman"/>
          <w:sz w:val="24"/>
          <w:szCs w:val="24"/>
        </w:rPr>
        <w:t>4 016,75</w:t>
      </w:r>
      <w:r w:rsidR="00D51AAE" w:rsidRPr="000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AAE" w:rsidRPr="000D0519">
        <w:rPr>
          <w:rFonts w:ascii="Times New Roman" w:hAnsi="Times New Roman" w:cs="Times New Roman"/>
          <w:sz w:val="24"/>
          <w:szCs w:val="24"/>
        </w:rPr>
        <w:t>(</w:t>
      </w:r>
      <w:r w:rsidR="00C007E2">
        <w:rPr>
          <w:rFonts w:ascii="Times New Roman" w:hAnsi="Times New Roman" w:cs="Times New Roman"/>
          <w:sz w:val="24"/>
          <w:szCs w:val="24"/>
        </w:rPr>
        <w:t xml:space="preserve">четыре тысячи шестнадцать </w:t>
      </w:r>
      <w:r w:rsidR="006D4786" w:rsidRPr="000D0519">
        <w:rPr>
          <w:rFonts w:ascii="Times New Roman" w:hAnsi="Times New Roman" w:cs="Times New Roman"/>
          <w:sz w:val="24"/>
          <w:szCs w:val="24"/>
        </w:rPr>
        <w:t>руб</w:t>
      </w:r>
      <w:r w:rsidR="00D51AAE" w:rsidRPr="000D0519">
        <w:rPr>
          <w:rFonts w:ascii="Times New Roman" w:hAnsi="Times New Roman" w:cs="Times New Roman"/>
          <w:sz w:val="24"/>
          <w:szCs w:val="24"/>
        </w:rPr>
        <w:t>л</w:t>
      </w:r>
      <w:r w:rsidR="00C007E2">
        <w:rPr>
          <w:rFonts w:ascii="Times New Roman" w:hAnsi="Times New Roman" w:cs="Times New Roman"/>
          <w:sz w:val="24"/>
          <w:szCs w:val="24"/>
        </w:rPr>
        <w:t>ей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C007E2">
        <w:rPr>
          <w:rFonts w:ascii="Times New Roman" w:hAnsi="Times New Roman" w:cs="Times New Roman"/>
          <w:sz w:val="24"/>
          <w:szCs w:val="24"/>
        </w:rPr>
        <w:t>75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 копе</w:t>
      </w:r>
      <w:r w:rsidR="00C007E2">
        <w:rPr>
          <w:rFonts w:ascii="Times New Roman" w:hAnsi="Times New Roman" w:cs="Times New Roman"/>
          <w:sz w:val="24"/>
          <w:szCs w:val="24"/>
        </w:rPr>
        <w:t>е</w:t>
      </w:r>
      <w:r w:rsidR="008D1A82" w:rsidRPr="000D0519">
        <w:rPr>
          <w:rFonts w:ascii="Times New Roman" w:hAnsi="Times New Roman" w:cs="Times New Roman"/>
          <w:sz w:val="24"/>
          <w:szCs w:val="24"/>
        </w:rPr>
        <w:t>к</w:t>
      </w:r>
      <w:r w:rsidRPr="000D0519">
        <w:rPr>
          <w:rFonts w:ascii="Times New Roman" w:hAnsi="Times New Roman" w:cs="Times New Roman"/>
          <w:sz w:val="24"/>
          <w:szCs w:val="24"/>
        </w:rPr>
        <w:t xml:space="preserve"> и перечисляется </w:t>
      </w:r>
      <w:r w:rsidR="00835338" w:rsidRPr="000D0519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6D4786" w:rsidRPr="000D0519">
        <w:rPr>
          <w:rFonts w:ascii="Times New Roman" w:hAnsi="Times New Roman" w:cs="Times New Roman"/>
          <w:sz w:val="24"/>
          <w:szCs w:val="24"/>
        </w:rPr>
        <w:t xml:space="preserve">на следующие реквизиты: </w:t>
      </w:r>
    </w:p>
    <w:p w:rsidR="00D02DF3" w:rsidRPr="000D0519" w:rsidRDefault="00D02DF3" w:rsidP="000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Комитет финансов Волгоградской области (ГУК «НЭТ» л/с 2</w:t>
      </w:r>
      <w:r w:rsidR="005E7CDB" w:rsidRPr="000D0519">
        <w:rPr>
          <w:rFonts w:ascii="Times New Roman" w:hAnsi="Times New Roman" w:cs="Times New Roman"/>
          <w:sz w:val="24"/>
          <w:szCs w:val="24"/>
        </w:rPr>
        <w:t>0</w:t>
      </w:r>
      <w:r w:rsidRPr="000D0519">
        <w:rPr>
          <w:rFonts w:ascii="Times New Roman" w:hAnsi="Times New Roman" w:cs="Times New Roman"/>
          <w:sz w:val="24"/>
          <w:szCs w:val="24"/>
        </w:rPr>
        <w:t>296Щ10330)</w:t>
      </w:r>
    </w:p>
    <w:p w:rsidR="00467575" w:rsidRPr="000D0519" w:rsidRDefault="00D02DF3" w:rsidP="000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05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D05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51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 xml:space="preserve"> 40102810445370000021</w:t>
      </w:r>
      <w:r w:rsidR="00467575" w:rsidRPr="000D0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51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>/с 03224643180000002900 в Отделение Волгоград банка России//УФК по Волгоградской области г. Волгоград, БИК 011806101, ИНН 3444021671, КПП 344401001</w:t>
      </w:r>
      <w:r w:rsidR="00467575" w:rsidRPr="000D0519">
        <w:rPr>
          <w:rFonts w:ascii="Times New Roman" w:hAnsi="Times New Roman" w:cs="Times New Roman"/>
          <w:sz w:val="24"/>
          <w:szCs w:val="24"/>
        </w:rPr>
        <w:t xml:space="preserve">, ОКТМО 18701000, КБК 00000000000000000 120. </w:t>
      </w:r>
    </w:p>
    <w:p w:rsidR="00551E17" w:rsidRPr="000D0519" w:rsidRDefault="00835338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Арендодатель (учреждение – балансодержатель) в соответствии с положениями Налогового законодательства перечисляет сумму НДС, начисленного на сумму арендной платы, в </w:t>
      </w:r>
      <w:r w:rsidR="000C00FB" w:rsidRPr="000D0519">
        <w:rPr>
          <w:rFonts w:ascii="Times New Roman" w:hAnsi="Times New Roman" w:cs="Times New Roman"/>
          <w:sz w:val="24"/>
          <w:szCs w:val="24"/>
        </w:rPr>
        <w:t>УФК по Волгоградской области</w:t>
      </w:r>
      <w:r w:rsidR="00551E17" w:rsidRPr="000D0519">
        <w:rPr>
          <w:rFonts w:ascii="Times New Roman" w:hAnsi="Times New Roman" w:cs="Times New Roman"/>
          <w:sz w:val="24"/>
          <w:szCs w:val="24"/>
        </w:rPr>
        <w:t>.</w:t>
      </w:r>
      <w:r w:rsidR="000C00FB" w:rsidRPr="000D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DA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Оплата аренды производится за каждый месяц вперед до </w:t>
      </w:r>
      <w:r w:rsidR="004E39CC" w:rsidRPr="000D0519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 числа оплачиваемого месяца.</w:t>
      </w:r>
    </w:p>
    <w:p w:rsidR="00682553" w:rsidRPr="000D0519" w:rsidRDefault="00682553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не осуществляет оплату за июль, август, сентябрь </w:t>
      </w:r>
      <w:r w:rsidR="00C007E2">
        <w:rPr>
          <w:rFonts w:ascii="Times New Roman" w:hAnsi="Times New Roman" w:cs="Times New Roman"/>
          <w:sz w:val="24"/>
          <w:szCs w:val="24"/>
        </w:rPr>
        <w:t xml:space="preserve">каждого года </w:t>
      </w:r>
      <w:r>
        <w:rPr>
          <w:rFonts w:ascii="Times New Roman" w:hAnsi="Times New Roman" w:cs="Times New Roman"/>
          <w:sz w:val="24"/>
          <w:szCs w:val="24"/>
        </w:rPr>
        <w:t>арены, ввиду отсутствия в данный период доступа к арендуемым помещениям.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В случае если законодательством Российской Федерации будет установлен иной порядок перечисления арендной платы, чем предусмотренный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принять новый порядок к исполнению без его дополнительного оформления Сторонами.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34"/>
      <w:bookmarkEnd w:id="16"/>
      <w:r w:rsidRPr="000D0519">
        <w:rPr>
          <w:rFonts w:ascii="Times New Roman" w:hAnsi="Times New Roman" w:cs="Times New Roman"/>
          <w:sz w:val="24"/>
          <w:szCs w:val="24"/>
        </w:rPr>
        <w:t>4.3. Затраты на содержание и эксплуатацию здания (помещения), включая стоимость необходимых административно-хозяйственных и коммунальных услуг, компенсация налогов, имеющих непосредственное отношение к объекту недвижимости, не включаются в установленную настоящим Договором сумму арендной платы и производятся по отдельному договору с Арендодателем в сроки, определенные упомянутым договором.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35"/>
      <w:bookmarkEnd w:id="17"/>
      <w:r w:rsidRPr="000D0519">
        <w:rPr>
          <w:rFonts w:ascii="Times New Roman" w:hAnsi="Times New Roman" w:cs="Times New Roman"/>
          <w:sz w:val="24"/>
          <w:szCs w:val="24"/>
        </w:rPr>
        <w:t>4.4.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порядке.</w:t>
      </w:r>
    </w:p>
    <w:p w:rsidR="00AA04DA" w:rsidRPr="00963634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4.</w:t>
      </w:r>
      <w:r w:rsidR="00182A40" w:rsidRPr="000D0519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. При расторжении Договора аренды Арендатор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оплачивает сумму арендной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платы до даты фактической сдачи помещений, установленной актом сдачи помещений.</w:t>
      </w:r>
    </w:p>
    <w:p w:rsidR="00420330" w:rsidRPr="000D0519" w:rsidRDefault="007654AF" w:rsidP="000D0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4.6. </w:t>
      </w:r>
      <w:r w:rsidR="00420330"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неиспользования объекта аренды:</w:t>
      </w:r>
    </w:p>
    <w:p w:rsidR="00420330" w:rsidRPr="000D0519" w:rsidRDefault="00420330" w:rsidP="000D05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возникновением обстоятельств непреодолимой силы;</w:t>
      </w:r>
    </w:p>
    <w:p w:rsidR="00420330" w:rsidRPr="000D0519" w:rsidRDefault="00420330" w:rsidP="000D05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ограничениями на использование объекта аренды со стороны государственных органов власти и/или органов местного самоуправления;</w:t>
      </w:r>
    </w:p>
    <w:p w:rsidR="00420330" w:rsidRPr="000D0519" w:rsidRDefault="00420330" w:rsidP="000D05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запретом на посещени</w:t>
      </w:r>
      <w:r w:rsidR="007654AF"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объекта аренды или помещения театра</w:t>
      </w: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котором он находится,</w:t>
      </w:r>
    </w:p>
    <w:p w:rsidR="00420330" w:rsidRDefault="00420330" w:rsidP="000D0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арендатор имеет право на отсрочку (рассрочку, неуплату) арендной платы в течение определенного срока или до наступления определенного события.</w:t>
      </w:r>
      <w:r w:rsidR="007654AF"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Такие изменения оформляются дополнительным соглашением.</w:t>
      </w:r>
    </w:p>
    <w:p w:rsidR="00DC4152" w:rsidRPr="000D0519" w:rsidRDefault="00DC4152" w:rsidP="000D0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ar241"/>
      <w:bookmarkEnd w:id="18"/>
      <w:r w:rsidRPr="000D051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5.2. За неисполнение </w:t>
      </w:r>
      <w:hyperlink w:anchor="Par211" w:history="1">
        <w:r w:rsidRPr="000D0519">
          <w:rPr>
            <w:rFonts w:ascii="Times New Roman" w:hAnsi="Times New Roman" w:cs="Times New Roman"/>
            <w:sz w:val="24"/>
            <w:szCs w:val="24"/>
          </w:rPr>
          <w:t>п. 2.2.1</w:t>
        </w:r>
      </w:hyperlink>
      <w:r w:rsidR="00682553" w:rsidRPr="00682553">
        <w:rPr>
          <w:rFonts w:ascii="Times New Roman" w:hAnsi="Times New Roman" w:cs="Times New Roman"/>
          <w:sz w:val="24"/>
          <w:szCs w:val="24"/>
        </w:rPr>
        <w:t>3</w:t>
      </w:r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 Арендатор обязан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размере одной четвертой части годовой арендной платы в областной бюджет.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5.3. В случае просрочки уплаты или неуплаты Арендатором платежей в сроки, установленные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начисляются пени в размере 1/300 действующей на каждый день просрочки ставки рефинансирования Центрального Банка Российской Федерации с просроченной суммы, которые перечисляются Арендатором на счет и в порядке, указанные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Если помещения, сданные в аренду, по вине Арендатора становятся непригодными для дальнейшей эксплуатации, а также в случае полного уничтожения арендуемых помещений Арендатор возмещает Арендодателю на счет и в порядке, указанные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>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истечения установленного срока действия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5.5. Если состояние возвращаемых помещений по окончании срока действия Договора хуже состояния с учетом нормального износа, Арендатор возмещает в областной бюджет на счет, указанный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и Арендодателю причиненный ущерб в соответствии с действующим законодательством Российской Федерации.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Ущерб определяется комиссией с участием Арендодателя имущества и привлечением уполномоченных служб.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5.6. В случае если Арендатор не принял в установленный настоящим Договором срок или не возвратил арендуемые помещения или возвратил их несвоевременно, он обязан внести арендную плату за все время просрочки на счет и в порядке, указанные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 Арендодатель и балансодержатель также вправе требовать от Арендатора возмещения иных убытков, причиненных указанными в настоящем пункте действиями Арендатора.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В указанных в настоящем пункте случаях Арендатор также обязан оплатить пени в размере 0,5% за каждый день просрочки от суммы, причитающейся к оплате аренды.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 этом настоящий Договор не считается продленным.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5.7. При несоблюдении условий </w:t>
      </w:r>
      <w:hyperlink w:anchor="Par214" w:history="1">
        <w:r w:rsidRPr="000D0519">
          <w:rPr>
            <w:rFonts w:ascii="Times New Roman" w:hAnsi="Times New Roman" w:cs="Times New Roman"/>
            <w:sz w:val="24"/>
            <w:szCs w:val="24"/>
          </w:rPr>
          <w:t>п. 2.2.1</w:t>
        </w:r>
      </w:hyperlink>
      <w:r w:rsidR="0034096C" w:rsidRPr="0034096C">
        <w:rPr>
          <w:rFonts w:ascii="Times New Roman" w:hAnsi="Times New Roman" w:cs="Times New Roman"/>
          <w:sz w:val="24"/>
          <w:szCs w:val="24"/>
        </w:rPr>
        <w:t>6</w:t>
      </w:r>
      <w:r w:rsidRPr="000D0519">
        <w:rPr>
          <w:rFonts w:ascii="Times New Roman" w:hAnsi="Times New Roman" w:cs="Times New Roman"/>
          <w:sz w:val="24"/>
          <w:szCs w:val="24"/>
        </w:rPr>
        <w:t xml:space="preserve"> и в случае наступления событий, повлекших невозможность использования передаваемых по настоящему Договору помещений, Арендатор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оплачивает всю сумму причиненных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5.8. В случае нецелевого использования арендуемых помещений или передачи их Арендатором в субаренду без письменного согласия Арендодателя Арендатор обязан перечислить на счет, указанный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штраф в размере 1/3 суммы годовой арендной платы.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5.9.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AA04DA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5.10. Требования об оплате установленных настоящим разделом штрафов и пени заявляет Арендодатель.</w:t>
      </w:r>
    </w:p>
    <w:p w:rsidR="008D7533" w:rsidRPr="000D0519" w:rsidRDefault="008D7533" w:rsidP="008D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8D7533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 xml:space="preserve">В случае обстоятельств указанных в п. 4.6. настоящего Договора </w:t>
      </w: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штрафные санкции за неоплату аренды при наступлении перечисленных обстоятельств не применяются.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257"/>
      <w:bookmarkEnd w:id="19"/>
      <w:r w:rsidRPr="000D0519">
        <w:rPr>
          <w:rFonts w:ascii="Times New Roman" w:hAnsi="Times New Roman" w:cs="Times New Roman"/>
          <w:b/>
          <w:sz w:val="24"/>
          <w:szCs w:val="24"/>
        </w:rPr>
        <w:t>6. Порядок изменения, расторжения, прекращения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и продления Договора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</w:t>
      </w:r>
      <w:hyperlink w:anchor="Par235" w:history="1">
        <w:r w:rsidRPr="000D0519">
          <w:rPr>
            <w:rFonts w:ascii="Times New Roman" w:hAnsi="Times New Roman" w:cs="Times New Roman"/>
            <w:sz w:val="24"/>
            <w:szCs w:val="24"/>
          </w:rPr>
          <w:t>п. 4.4</w:t>
        </w:r>
      </w:hyperlink>
      <w:r w:rsidRPr="000D051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6.2. По одностороннему требованию Арендодателя или Арендатора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объекта, постановки его на капитальный ремонт или сноса.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6.3. Договор аренды подлежит досрочному расторжению, а Арендатор выселению по требованиям Арендодателя в следующих случаях, признаваемых Сторонами существенными нарушениями условий Договора: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а) при неуплате или просрочке Арендатором оплаты аренды в сроки, установленные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>, в течение двух месяцев независимо от ее последующего внесения;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б) при использовании помещений (в целом или частично) не в соответствии с целями,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определенными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в) при умышленном или неосторожном ухудшении Арендатором состояния помещений, инженерного оборудования и прилегающих территорий либо невыполнении обязанностей, предусмотренных </w:t>
      </w:r>
      <w:hyperlink w:anchor="Par202" w:history="1">
        <w:r w:rsidRPr="000D0519">
          <w:rPr>
            <w:rFonts w:ascii="Times New Roman" w:hAnsi="Times New Roman" w:cs="Times New Roman"/>
            <w:sz w:val="24"/>
            <w:szCs w:val="24"/>
          </w:rPr>
          <w:t>п. п. 2.2.4</w:t>
        </w:r>
      </w:hyperlink>
      <w:r w:rsidR="00DA7048">
        <w:rPr>
          <w:rFonts w:ascii="Times New Roman" w:hAnsi="Times New Roman" w:cs="Times New Roman"/>
          <w:sz w:val="24"/>
          <w:szCs w:val="24"/>
        </w:rPr>
        <w:t xml:space="preserve"> -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10" w:history="1">
        <w:r w:rsidRPr="000D0519">
          <w:rPr>
            <w:rFonts w:ascii="Times New Roman" w:hAnsi="Times New Roman" w:cs="Times New Roman"/>
            <w:sz w:val="24"/>
            <w:szCs w:val="24"/>
          </w:rPr>
          <w:t>2.2.1</w:t>
        </w:r>
      </w:hyperlink>
      <w:r w:rsidR="00DA7048" w:rsidRPr="00DA7048">
        <w:rPr>
          <w:rFonts w:ascii="Times New Roman" w:hAnsi="Times New Roman" w:cs="Times New Roman"/>
          <w:sz w:val="24"/>
          <w:szCs w:val="24"/>
        </w:rPr>
        <w:t>0</w:t>
      </w:r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0D0519">
          <w:rPr>
            <w:rFonts w:ascii="Times New Roman" w:hAnsi="Times New Roman" w:cs="Times New Roman"/>
            <w:sz w:val="24"/>
            <w:szCs w:val="24"/>
          </w:rPr>
          <w:t>2.2.1</w:t>
        </w:r>
      </w:hyperlink>
      <w:r w:rsidR="00DA7048" w:rsidRPr="00DA7048">
        <w:rPr>
          <w:rFonts w:ascii="Times New Roman" w:hAnsi="Times New Roman" w:cs="Times New Roman"/>
          <w:sz w:val="24"/>
          <w:szCs w:val="24"/>
        </w:rPr>
        <w:t>6</w:t>
      </w:r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4" w:history="1">
        <w:r w:rsidRPr="000D0519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6.4.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порядке.</w:t>
      </w:r>
    </w:p>
    <w:p w:rsidR="00794F66" w:rsidRPr="000D0519" w:rsidRDefault="00F76E28" w:rsidP="000D0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6.5. В</w:t>
      </w:r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</w:t>
      </w:r>
      <w:proofErr w:type="gramStart"/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ограничения, </w:t>
      </w:r>
      <w:r w:rsidR="002A01A3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указанные в п. 4.6. настоящего Договора</w:t>
      </w:r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будут действовать в течение </w:t>
      </w: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2 (двух) месяцев</w:t>
      </w:r>
      <w:r w:rsidR="000D4AA1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более</w:t>
      </w: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, Стороны имеют право досрочного прекратить обязательства по настоящему Договору</w:t>
      </w:r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1424" w:rsidRPr="000D0519" w:rsidRDefault="00B8142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271"/>
      <w:bookmarkEnd w:id="20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:rsidR="00AA04DA" w:rsidRPr="000D0519" w:rsidRDefault="00AA04DA" w:rsidP="007F0DE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0519">
        <w:rPr>
          <w:rFonts w:ascii="Times New Roman" w:hAnsi="Times New Roman"/>
          <w:sz w:val="24"/>
          <w:szCs w:val="24"/>
        </w:rPr>
        <w:t>7.1. В случае принятия Правительством Российской Федерации решения, в результате которого исполнение данного Договора для его Сторон становится невозможным, настоящий Договор прекращает свое действие.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 выселении по вышеуказанному основанию Арендатор предупреждается за один месяц.</w:t>
      </w:r>
    </w:p>
    <w:p w:rsidR="000D4AA1" w:rsidRPr="000D0519" w:rsidRDefault="000D4AA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Par278"/>
      <w:bookmarkEnd w:id="21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8. Иные условия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8.1. Реорганизация Сторон,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Новый собственник (владелец) становится правопреемником Арендодателя или Балансодержателя по настоящему Договору, при этом настоящий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Арендатора, кроме случаев, когда в законе прямо установлено, что его действие распространяется на отношения, возникающие из ранее заключенных договоров, а также за исключением случаев, предусмотренных </w:t>
      </w:r>
      <w:hyperlink w:anchor="Par229" w:history="1">
        <w:r w:rsidRPr="000D0519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35" w:history="1">
        <w:r w:rsidRPr="000D0519">
          <w:rPr>
            <w:rFonts w:ascii="Times New Roman" w:hAnsi="Times New Roman" w:cs="Times New Roman"/>
            <w:sz w:val="24"/>
            <w:szCs w:val="24"/>
          </w:rPr>
          <w:t>4.4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8.3. Настоящий Договор не дает права Арендатору на размещение рекламы на наружной части здания и арендуемых помещений без согласия Арендодателя. В свою очередь, Арендодатель вправе размещать такую рекламу без согласования с Арендатором.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8.4.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8.5. Споры, возникающие из настоящего Договора и в связи с ним, подлежат рассмотрению в арбитражном суде в соответствии с его компетенцией.</w:t>
      </w:r>
    </w:p>
    <w:p w:rsidR="00182A40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182A40" w:rsidRPr="000D0519">
        <w:rPr>
          <w:rFonts w:ascii="Times New Roman" w:hAnsi="Times New Roman" w:cs="Times New Roman"/>
          <w:sz w:val="24"/>
          <w:szCs w:val="24"/>
        </w:rPr>
        <w:t>3</w:t>
      </w:r>
      <w:r w:rsidRPr="000D0519">
        <w:rPr>
          <w:rFonts w:ascii="Times New Roman" w:hAnsi="Times New Roman" w:cs="Times New Roman"/>
          <w:sz w:val="24"/>
          <w:szCs w:val="24"/>
        </w:rPr>
        <w:t xml:space="preserve">-х экземплярах, имеющих одинаковую юридическую силу (по одному для каждой стороны, третий экземпляр - </w:t>
      </w:r>
      <w:r w:rsidR="002E5ED4" w:rsidRPr="000D0519">
        <w:rPr>
          <w:rFonts w:ascii="Times New Roman" w:hAnsi="Times New Roman" w:cs="Times New Roman"/>
          <w:sz w:val="24"/>
          <w:szCs w:val="24"/>
        </w:rPr>
        <w:t>Комитету</w:t>
      </w:r>
      <w:r w:rsidRPr="000D0519">
        <w:rPr>
          <w:rFonts w:ascii="Times New Roman" w:hAnsi="Times New Roman" w:cs="Times New Roman"/>
          <w:sz w:val="24"/>
          <w:szCs w:val="24"/>
        </w:rPr>
        <w:t xml:space="preserve"> по управлению государственным имуществом Волгоградской области</w:t>
      </w:r>
      <w:r w:rsidR="00182A40" w:rsidRPr="000D05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FF2" w:rsidRPr="000D0519" w:rsidRDefault="00832E35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Par288"/>
      <w:bookmarkEnd w:id="22"/>
      <w:r w:rsidRPr="000D0519">
        <w:rPr>
          <w:rFonts w:ascii="Times New Roman" w:hAnsi="Times New Roman" w:cs="Times New Roman"/>
          <w:b/>
          <w:sz w:val="24"/>
          <w:szCs w:val="24"/>
        </w:rPr>
        <w:t>9. Дополнительные условия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B470EC" w:rsidRPr="000D0519" w:rsidRDefault="00AA04DA" w:rsidP="000D0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прилагаются: </w:t>
      </w:r>
    </w:p>
    <w:p w:rsidR="00B470EC" w:rsidRPr="000D0519" w:rsidRDefault="00AA04DA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1. </w:t>
      </w:r>
      <w:r w:rsidR="00B470EC" w:rsidRPr="000D0519">
        <w:rPr>
          <w:rFonts w:ascii="Times New Roman" w:hAnsi="Times New Roman" w:cs="Times New Roman"/>
          <w:sz w:val="24"/>
          <w:szCs w:val="24"/>
        </w:rPr>
        <w:t>Перечень помещений</w:t>
      </w:r>
    </w:p>
    <w:p w:rsidR="00AA04DA" w:rsidRPr="000D0519" w:rsidRDefault="00B470EC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A04DA" w:rsidRPr="000D0519">
        <w:rPr>
          <w:rFonts w:ascii="Times New Roman" w:hAnsi="Times New Roman" w:cs="Times New Roman"/>
          <w:sz w:val="24"/>
          <w:szCs w:val="24"/>
        </w:rPr>
        <w:t>Приемо-сдаточный акт</w:t>
      </w:r>
    </w:p>
    <w:p w:rsidR="00AA04DA" w:rsidRPr="000D0519" w:rsidRDefault="00B470EC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</w:t>
      </w:r>
      <w:r w:rsidR="00AA04DA" w:rsidRPr="000D0519">
        <w:rPr>
          <w:rFonts w:ascii="Times New Roman" w:hAnsi="Times New Roman" w:cs="Times New Roman"/>
          <w:sz w:val="24"/>
          <w:szCs w:val="24"/>
        </w:rPr>
        <w:t>. Расчет арендной платы</w:t>
      </w:r>
    </w:p>
    <w:p w:rsidR="00AA04DA" w:rsidRPr="000D0519" w:rsidRDefault="00B470EC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4</w:t>
      </w:r>
      <w:r w:rsidR="00AA04DA" w:rsidRPr="000D05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04DA" w:rsidRPr="000D0519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="00AA04DA" w:rsidRPr="000D0519">
        <w:rPr>
          <w:rFonts w:ascii="Times New Roman" w:hAnsi="Times New Roman" w:cs="Times New Roman"/>
          <w:sz w:val="24"/>
          <w:szCs w:val="24"/>
        </w:rPr>
        <w:t xml:space="preserve"> из тех.  паспорта с указанием  места</w:t>
      </w:r>
    </w:p>
    <w:p w:rsidR="00AA04DA" w:rsidRPr="000D0519" w:rsidRDefault="00AA04DA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размещения арендатора,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согласованная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сторонами</w:t>
      </w:r>
    </w:p>
    <w:p w:rsidR="006441B8" w:rsidRPr="000D0519" w:rsidRDefault="006441B8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 Требования и условия оказания услуг с использованием государственного имущества</w:t>
      </w:r>
    </w:p>
    <w:p w:rsidR="00D2507E" w:rsidRPr="000D0519" w:rsidRDefault="00D2507E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Par296"/>
      <w:bookmarkEnd w:id="23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094"/>
        <w:gridCol w:w="5043"/>
      </w:tblGrid>
      <w:tr w:rsidR="00B1601A" w:rsidRPr="000D0519" w:rsidTr="0040537C">
        <w:tc>
          <w:tcPr>
            <w:tcW w:w="5210" w:type="dxa"/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</w:t>
            </w:r>
            <w:r w:rsidR="001C6731"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D0519">
              <w:rPr>
                <w:rFonts w:ascii="Times New Roman" w:hAnsi="Times New Roman"/>
                <w:sz w:val="24"/>
                <w:szCs w:val="24"/>
              </w:rPr>
              <w:t>Волгоградский</w:t>
            </w:r>
            <w:proofErr w:type="gramEnd"/>
            <w:r w:rsidRPr="000D0519">
              <w:rPr>
                <w:rFonts w:ascii="Times New Roman" w:hAnsi="Times New Roman"/>
                <w:sz w:val="24"/>
                <w:szCs w:val="24"/>
              </w:rPr>
              <w:t xml:space="preserve"> государственный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Новый экспериментальный театр»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400066, г.</w:t>
            </w:r>
            <w:r w:rsidR="001C6731"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Волгоград, ул. Мира, 5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ИНН 3444021671/КПП 344401001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Комитет финансов Волгоградской области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(ГУК «НЭТ» л/с 20296Щ10330)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40102810445370000021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/с 03224643180000002900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Отделение Волгоград банка России//УФК по Волгоградской области </w:t>
            </w:r>
            <w:proofErr w:type="gram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БИК 011806101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01A" w:rsidRPr="000D0519" w:rsidRDefault="00B1601A" w:rsidP="000D051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0519">
        <w:rPr>
          <w:rFonts w:ascii="Times New Roman" w:hAnsi="Times New Roman"/>
          <w:b/>
          <w:sz w:val="24"/>
          <w:szCs w:val="24"/>
        </w:rPr>
        <w:t>Подписи Сторон:</w:t>
      </w:r>
    </w:p>
    <w:p w:rsidR="00B1601A" w:rsidRPr="000D0519" w:rsidRDefault="00B1601A" w:rsidP="000D051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7D70" w:rsidRPr="000D0519" w:rsidRDefault="00647D70" w:rsidP="000D051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4655"/>
      </w:tblGrid>
      <w:tr w:rsidR="00B1601A" w:rsidRPr="000D0519" w:rsidTr="00647D70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B1601A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4E39CC" w:rsidRPr="000D0519">
              <w:rPr>
                <w:rFonts w:ascii="Times New Roman" w:hAnsi="Times New Roman"/>
                <w:sz w:val="24"/>
                <w:szCs w:val="24"/>
              </w:rPr>
              <w:t xml:space="preserve"> А.А. Шершень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4E39CC" w:rsidRPr="000D0519" w:rsidRDefault="004E39CC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4E39CC"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96E99" w:rsidRDefault="00696E99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DE4" w:rsidRDefault="007F0D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DE4" w:rsidRDefault="007F0D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DE4" w:rsidRDefault="007F0D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DE4" w:rsidRDefault="007F0D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DE4" w:rsidRDefault="007F0D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E39CC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________</w:t>
      </w: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A20722">
        <w:rPr>
          <w:rFonts w:ascii="Times New Roman" w:hAnsi="Times New Roman" w:cs="Times New Roman"/>
          <w:sz w:val="24"/>
          <w:szCs w:val="24"/>
        </w:rPr>
        <w:t>__</w:t>
      </w:r>
      <w:r w:rsidR="00C53946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B0E" w:rsidRPr="000D0519" w:rsidRDefault="0057259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Перечень помещений</w:t>
      </w:r>
    </w:p>
    <w:p w:rsidR="00572594" w:rsidRPr="000D0519" w:rsidRDefault="0057259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B0E" w:rsidRPr="000D0519" w:rsidRDefault="00647D70" w:rsidP="000D0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Общая площадь сдаваемых в аренду помещений –</w:t>
      </w:r>
      <w:r w:rsidR="00461016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7F0DE4">
        <w:rPr>
          <w:rFonts w:ascii="Times New Roman" w:hAnsi="Times New Roman" w:cs="Times New Roman"/>
          <w:sz w:val="24"/>
          <w:szCs w:val="24"/>
        </w:rPr>
        <w:t>50</w:t>
      </w:r>
      <w:r w:rsidR="00DA7048">
        <w:rPr>
          <w:rFonts w:ascii="Times New Roman" w:hAnsi="Times New Roman" w:cs="Times New Roman"/>
          <w:sz w:val="24"/>
          <w:szCs w:val="24"/>
        </w:rPr>
        <w:t>,0</w:t>
      </w:r>
      <w:r w:rsidR="00461016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>кв.м., в том числе идентификация помещений по техпаспорту:</w:t>
      </w: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2846"/>
        <w:gridCol w:w="3205"/>
        <w:gridCol w:w="1517"/>
      </w:tblGrid>
      <w:tr w:rsidR="005E0B0E" w:rsidRPr="000D0519" w:rsidTr="000F1595">
        <w:trPr>
          <w:jc w:val="center"/>
        </w:trPr>
        <w:tc>
          <w:tcPr>
            <w:tcW w:w="2002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Номер этажа</w:t>
            </w:r>
          </w:p>
        </w:tc>
        <w:tc>
          <w:tcPr>
            <w:tcW w:w="2846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Номер по плану строения</w:t>
            </w:r>
          </w:p>
        </w:tc>
        <w:tc>
          <w:tcPr>
            <w:tcW w:w="3205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Назначение частей помещения</w:t>
            </w:r>
          </w:p>
        </w:tc>
        <w:tc>
          <w:tcPr>
            <w:tcW w:w="1517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D05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0F1595" w:rsidRPr="000D0519" w:rsidRDefault="000F1595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0E" w:rsidRPr="000D0519" w:rsidTr="000F1595">
        <w:trPr>
          <w:jc w:val="center"/>
        </w:trPr>
        <w:tc>
          <w:tcPr>
            <w:tcW w:w="2002" w:type="dxa"/>
          </w:tcPr>
          <w:p w:rsidR="005E0B0E" w:rsidRPr="000D0519" w:rsidRDefault="00DA7048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этаж</w:t>
            </w:r>
          </w:p>
        </w:tc>
        <w:tc>
          <w:tcPr>
            <w:tcW w:w="2846" w:type="dxa"/>
          </w:tcPr>
          <w:p w:rsidR="005E0B0E" w:rsidRPr="000D0519" w:rsidRDefault="00AF22C1" w:rsidP="00DA704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№</w:t>
            </w:r>
            <w:r w:rsidR="00A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4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05" w:type="dxa"/>
          </w:tcPr>
          <w:p w:rsidR="005E0B0E" w:rsidRPr="000D0519" w:rsidRDefault="00DA7048" w:rsidP="00DA704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AF22C1" w:rsidRPr="000D0519">
              <w:rPr>
                <w:rFonts w:ascii="Times New Roman" w:hAnsi="Times New Roman"/>
                <w:sz w:val="24"/>
                <w:szCs w:val="24"/>
              </w:rPr>
              <w:t>нежило</w:t>
            </w:r>
            <w:r>
              <w:rPr>
                <w:rFonts w:ascii="Times New Roman" w:hAnsi="Times New Roman"/>
                <w:sz w:val="24"/>
                <w:szCs w:val="24"/>
              </w:rPr>
              <w:t>го помещения</w:t>
            </w:r>
            <w:r w:rsidR="00C53946"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(боковое фойе)</w:t>
            </w:r>
          </w:p>
        </w:tc>
        <w:tc>
          <w:tcPr>
            <w:tcW w:w="1517" w:type="dxa"/>
          </w:tcPr>
          <w:p w:rsidR="00010690" w:rsidRPr="000D0519" w:rsidRDefault="00DA7048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0D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7048" w:rsidRPr="000D0519" w:rsidTr="000F1595">
        <w:trPr>
          <w:jc w:val="center"/>
        </w:trPr>
        <w:tc>
          <w:tcPr>
            <w:tcW w:w="2002" w:type="dxa"/>
          </w:tcPr>
          <w:p w:rsidR="00DA7048" w:rsidRDefault="00DA7048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этаж</w:t>
            </w:r>
          </w:p>
        </w:tc>
        <w:tc>
          <w:tcPr>
            <w:tcW w:w="2846" w:type="dxa"/>
          </w:tcPr>
          <w:p w:rsidR="00DA7048" w:rsidRPr="000D0519" w:rsidRDefault="00DA7048" w:rsidP="00DA704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F0D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</w:tcPr>
          <w:p w:rsidR="00DA7048" w:rsidRPr="000D0519" w:rsidRDefault="00DA7048" w:rsidP="007F0DE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>нежило</w:t>
            </w:r>
            <w:r>
              <w:rPr>
                <w:rFonts w:ascii="Times New Roman" w:hAnsi="Times New Roman"/>
                <w:sz w:val="24"/>
                <w:szCs w:val="24"/>
              </w:rPr>
              <w:t>го помещения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F0DE4">
              <w:rPr>
                <w:rFonts w:ascii="Times New Roman" w:hAnsi="Times New Roman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фойе)</w:t>
            </w:r>
          </w:p>
        </w:tc>
        <w:tc>
          <w:tcPr>
            <w:tcW w:w="1517" w:type="dxa"/>
          </w:tcPr>
          <w:p w:rsidR="00DA7048" w:rsidRPr="000D0519" w:rsidRDefault="00DA7048" w:rsidP="00A2072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0D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0B0E" w:rsidRPr="000D0519" w:rsidTr="000F1595">
        <w:trPr>
          <w:jc w:val="center"/>
        </w:trPr>
        <w:tc>
          <w:tcPr>
            <w:tcW w:w="2002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6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5E0B0E" w:rsidRPr="000D0519" w:rsidRDefault="007F0DE4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DA704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D70" w:rsidRPr="000D0519" w:rsidRDefault="00647D70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"/>
        <w:gridCol w:w="9919"/>
      </w:tblGrid>
      <w:tr w:rsidR="00647D70" w:rsidRPr="000D0519" w:rsidTr="004E39CC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647D70" w:rsidRPr="000D0519" w:rsidRDefault="00647D70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647D70" w:rsidRPr="000D0519" w:rsidRDefault="00647D70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16"/>
              <w:gridCol w:w="4655"/>
            </w:tblGrid>
            <w:tr w:rsidR="00BC5488" w:rsidRPr="000D0519" w:rsidTr="004B418A">
              <w:trPr>
                <w:trHeight w:val="1691"/>
              </w:trPr>
              <w:tc>
                <w:tcPr>
                  <w:tcW w:w="4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Арендодателя</w:t>
                  </w:r>
                </w:p>
                <w:p w:rsidR="00BC5488" w:rsidRPr="000D0519" w:rsidRDefault="00B174E5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  <w:p w:rsidR="00B174E5" w:rsidRPr="000D0519" w:rsidRDefault="00B174E5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  <w:r w:rsidR="00E713E9" w:rsidRPr="000D05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 Шершень</w:t>
                  </w: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Арендатора</w:t>
                  </w: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</w:t>
                  </w: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F8E" w:rsidRPr="000D0519" w:rsidRDefault="00616F8E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F8E" w:rsidRPr="000D0519" w:rsidRDefault="00616F8E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946" w:rsidRPr="000D0519" w:rsidRDefault="00C53946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F8E" w:rsidRPr="000D0519" w:rsidRDefault="00616F8E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99" w:rsidRDefault="00696E99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94" w:rsidRPr="000D0519" w:rsidRDefault="0057259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72594" w:rsidRPr="000D0519" w:rsidRDefault="0057259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к договору №</w:t>
            </w:r>
            <w:r w:rsidR="00CF2F0B" w:rsidRPr="000D05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594" w:rsidRPr="000D0519" w:rsidRDefault="0057259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от «__» _______ 20</w:t>
            </w:r>
            <w:r w:rsidR="00A207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center"/>
            </w:pPr>
            <w:r w:rsidRPr="000D0519">
              <w:t>Приемо-сдаточный акт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center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>г. Волгоград                                                                                               «__» ___________ 20__ г.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Арендодатель, Государственное бюджетное учреждение культуры «Волгоградский государственный Новый экспериментальный театр», в лице 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Шершень Ангелины Анатольевны, действующего на основании 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, и Арендатор, </w:t>
            </w:r>
            <w:r w:rsidRPr="000D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  <w:r w:rsidRPr="000D05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________________, составили настоящий акт о нижеследующем: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Арендодатель передает, а Арендатор принимает в срочное возмездное владение и пользование (аренду) нежил</w:t>
            </w:r>
            <w:r w:rsidR="00C53946" w:rsidRPr="000D0519">
              <w:t>ое</w:t>
            </w:r>
            <w:r w:rsidRPr="000D0519">
              <w:t xml:space="preserve"> помещени</w:t>
            </w:r>
            <w:r w:rsidR="00C53946" w:rsidRPr="000D0519">
              <w:t>е</w:t>
            </w:r>
            <w:r w:rsidRPr="000D0519">
              <w:t>, расположенн</w:t>
            </w:r>
            <w:r w:rsidR="00C53946" w:rsidRPr="000D0519">
              <w:t>ое</w:t>
            </w:r>
            <w:r w:rsidRPr="000D0519">
              <w:t xml:space="preserve"> в здании Волгоградского государственного нового экспериментального театра по адресу: 400066, г. ВОЛГОГРАД, ЦЕНТРАЛЬНЫЙ Р-Н, УЛ. МИРА, Д. 5, общей площадью </w:t>
            </w:r>
            <w:r w:rsidR="007F0DE4">
              <w:t>50</w:t>
            </w:r>
            <w:r w:rsidR="00A20722">
              <w:t xml:space="preserve">,0 </w:t>
            </w:r>
            <w:r w:rsidRPr="000D0519">
              <w:t>кв.м. включающие в себя:</w:t>
            </w:r>
          </w:p>
          <w:p w:rsidR="00572594" w:rsidRDefault="00572594" w:rsidP="000D0519">
            <w:pPr>
              <w:pStyle w:val="1"/>
              <w:spacing w:line="240" w:lineRule="auto"/>
              <w:jc w:val="both"/>
            </w:pPr>
            <w:r w:rsidRPr="000D0519">
              <w:t xml:space="preserve"> - </w:t>
            </w:r>
            <w:r w:rsidR="00AC1DB0">
              <w:t xml:space="preserve">часть </w:t>
            </w:r>
            <w:r w:rsidRPr="000D0519">
              <w:t>нежило</w:t>
            </w:r>
            <w:r w:rsidR="00AC1DB0">
              <w:t>го</w:t>
            </w:r>
            <w:r w:rsidRPr="000D0519">
              <w:t xml:space="preserve"> помещени</w:t>
            </w:r>
            <w:r w:rsidR="00AC1DB0">
              <w:t>я №54</w:t>
            </w:r>
            <w:r w:rsidRPr="000D0519">
              <w:t xml:space="preserve"> площадью 2</w:t>
            </w:r>
            <w:r w:rsidR="007F0DE4">
              <w:t>5</w:t>
            </w:r>
            <w:r w:rsidR="00AC1DB0">
              <w:t>,</w:t>
            </w:r>
            <w:r w:rsidRPr="000D0519">
              <w:t>0 кв.м., расположенно</w:t>
            </w:r>
            <w:r w:rsidR="00AC1DB0">
              <w:t>го</w:t>
            </w:r>
            <w:r w:rsidRPr="000D0519">
              <w:t xml:space="preserve"> на </w:t>
            </w:r>
            <w:r w:rsidR="00AC1DB0">
              <w:t>первом</w:t>
            </w:r>
            <w:r w:rsidRPr="000D0519">
              <w:t xml:space="preserve"> этаже;</w:t>
            </w:r>
          </w:p>
          <w:p w:rsidR="00AC1DB0" w:rsidRPr="000D0519" w:rsidRDefault="00AC1DB0" w:rsidP="000D0519">
            <w:pPr>
              <w:pStyle w:val="1"/>
              <w:spacing w:line="240" w:lineRule="auto"/>
              <w:jc w:val="both"/>
            </w:pPr>
            <w:r>
              <w:t xml:space="preserve">- часть нежилого помещения № </w:t>
            </w:r>
            <w:r w:rsidR="007F0DE4">
              <w:t>21</w:t>
            </w:r>
            <w:r>
              <w:t xml:space="preserve"> площадью 2</w:t>
            </w:r>
            <w:r w:rsidR="007F0DE4">
              <w:t>5</w:t>
            </w:r>
            <w:r>
              <w:t>,0 кв.м</w:t>
            </w:r>
            <w:proofErr w:type="gramStart"/>
            <w:r>
              <w:t xml:space="preserve"> .</w:t>
            </w:r>
            <w:proofErr w:type="gramEnd"/>
            <w:r>
              <w:t>, расположенного на втором этаже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 xml:space="preserve">для использования под УСЛУГИ ОБЩЕСТВЕННОГО ПИТАНИЯ в соответствии с Договором № ____  от «___» ___________ 20__г. 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Техническое состояние аренду</w:t>
            </w:r>
            <w:r w:rsidR="00AC1DB0">
              <w:t>емых</w:t>
            </w:r>
            <w:r w:rsidRPr="000D0519">
              <w:t xml:space="preserve"> нежил</w:t>
            </w:r>
            <w:r w:rsidR="00AC1DB0">
              <w:t>ых</w:t>
            </w:r>
            <w:r w:rsidRPr="000D0519">
              <w:t xml:space="preserve"> помещени</w:t>
            </w:r>
            <w:r w:rsidR="00AC1DB0">
              <w:t>й</w:t>
            </w:r>
            <w:r w:rsidRPr="000D0519">
              <w:t xml:space="preserve"> соответствует требованиям по эксплуатации и позволяет использовать его в целях, предусмотренных указанным договором аренды.</w:t>
            </w:r>
          </w:p>
          <w:p w:rsidR="00572594" w:rsidRPr="000D0519" w:rsidRDefault="00572594" w:rsidP="000D0519">
            <w:pPr>
              <w:pStyle w:val="ConsNonformat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Дополнительные замечания: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2594" w:rsidRPr="000D0519" w:rsidRDefault="00572594" w:rsidP="000D05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Данный  акт  не  является  документом на право собственности и (или) приватизации  арендуемого  имущества.</w:t>
            </w:r>
          </w:p>
          <w:p w:rsidR="00572594" w:rsidRPr="000D0519" w:rsidRDefault="00572594" w:rsidP="000D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акт является неотъемлемой частью Договора  № ____ аренды </w:t>
            </w:r>
            <w:r w:rsidR="00CE06F9" w:rsidRPr="000D051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 от «___» ___________ 20__ г.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 xml:space="preserve">     Передал:                                                                                               Принял: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>_____________________ /________________/                _________________ /_______________/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>м.п.</w:t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  <w:t>м.п.</w:t>
            </w: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7D70" w:rsidRPr="000D0519" w:rsidRDefault="00647D70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152" w:rsidRDefault="00DC4152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152" w:rsidRDefault="00DC4152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619" w:rsidRDefault="00A46619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AC1DB0">
        <w:rPr>
          <w:rFonts w:ascii="Times New Roman" w:hAnsi="Times New Roman" w:cs="Times New Roman"/>
          <w:sz w:val="24"/>
          <w:szCs w:val="24"/>
        </w:rPr>
        <w:t>__</w:t>
      </w:r>
      <w:r w:rsidRPr="000D0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Расчет арендной платы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3E9" w:rsidRPr="000D0519" w:rsidRDefault="00E713E9" w:rsidP="000D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Арендная плата определена в соответствии с Федеральным законом от 29.07.1998 № 135-ФЗ «Об оценочной деятельности в Российской Федерации» и составляет:</w:t>
      </w:r>
    </w:p>
    <w:p w:rsidR="00E713E9" w:rsidRPr="000D0519" w:rsidRDefault="00E713E9" w:rsidP="000D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- </w:t>
      </w:r>
      <w:r w:rsidR="007F0DE4">
        <w:rPr>
          <w:rFonts w:ascii="Times New Roman" w:hAnsi="Times New Roman" w:cs="Times New Roman"/>
          <w:sz w:val="24"/>
          <w:szCs w:val="24"/>
        </w:rPr>
        <w:t>24 100</w:t>
      </w:r>
      <w:r w:rsidRPr="000D0519">
        <w:rPr>
          <w:rFonts w:ascii="Times New Roman" w:hAnsi="Times New Roman" w:cs="Times New Roman"/>
          <w:sz w:val="24"/>
          <w:szCs w:val="24"/>
        </w:rPr>
        <w:t>,00 (</w:t>
      </w:r>
      <w:r w:rsidR="007F0DE4">
        <w:rPr>
          <w:rFonts w:ascii="Times New Roman" w:hAnsi="Times New Roman" w:cs="Times New Roman"/>
          <w:sz w:val="24"/>
          <w:szCs w:val="24"/>
        </w:rPr>
        <w:t xml:space="preserve">Двадцать четыре </w:t>
      </w:r>
      <w:r w:rsidRPr="000D0519">
        <w:rPr>
          <w:rFonts w:ascii="Times New Roman" w:hAnsi="Times New Roman" w:cs="Times New Roman"/>
          <w:sz w:val="24"/>
          <w:szCs w:val="24"/>
        </w:rPr>
        <w:t>тысяч</w:t>
      </w:r>
      <w:r w:rsidR="007F0DE4">
        <w:rPr>
          <w:rFonts w:ascii="Times New Roman" w:hAnsi="Times New Roman" w:cs="Times New Roman"/>
          <w:sz w:val="24"/>
          <w:szCs w:val="24"/>
        </w:rPr>
        <w:t>и сто</w:t>
      </w:r>
      <w:r w:rsidRPr="000D0519">
        <w:rPr>
          <w:rFonts w:ascii="Times New Roman" w:hAnsi="Times New Roman" w:cs="Times New Roman"/>
          <w:sz w:val="24"/>
          <w:szCs w:val="24"/>
        </w:rPr>
        <w:t>) руб. 00 коп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месяц с учетом НДС, согласно отчету об оценке рыночной стоимости арендной платы от 0</w:t>
      </w:r>
      <w:r w:rsidR="007F0DE4">
        <w:rPr>
          <w:rFonts w:ascii="Times New Roman" w:hAnsi="Times New Roman" w:cs="Times New Roman"/>
          <w:sz w:val="24"/>
          <w:szCs w:val="24"/>
        </w:rPr>
        <w:t>2.12</w:t>
      </w:r>
      <w:r w:rsidRPr="000D0519">
        <w:rPr>
          <w:rFonts w:ascii="Times New Roman" w:hAnsi="Times New Roman" w:cs="Times New Roman"/>
          <w:sz w:val="24"/>
          <w:szCs w:val="24"/>
        </w:rPr>
        <w:t>.2021 г. № АП 1</w:t>
      </w:r>
      <w:r w:rsidR="007F0DE4">
        <w:rPr>
          <w:rFonts w:ascii="Times New Roman" w:hAnsi="Times New Roman" w:cs="Times New Roman"/>
          <w:sz w:val="24"/>
          <w:szCs w:val="24"/>
        </w:rPr>
        <w:t>87</w:t>
      </w:r>
      <w:r w:rsidRPr="000D0519">
        <w:rPr>
          <w:rFonts w:ascii="Times New Roman" w:hAnsi="Times New Roman" w:cs="Times New Roman"/>
          <w:sz w:val="24"/>
          <w:szCs w:val="24"/>
        </w:rPr>
        <w:t>-2021.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4655"/>
      </w:tblGrid>
      <w:tr w:rsidR="00BC5488" w:rsidRPr="000D0519" w:rsidTr="004B418A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BC5488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713E9" w:rsidRPr="000D0519">
              <w:rPr>
                <w:rFonts w:ascii="Times New Roman" w:hAnsi="Times New Roman"/>
                <w:sz w:val="24"/>
                <w:szCs w:val="24"/>
              </w:rPr>
              <w:t xml:space="preserve"> А.А. Шершень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A40" w:rsidRPr="000D0519" w:rsidRDefault="00182A4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0DE4" w:rsidRDefault="007F0D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________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AC1DB0">
        <w:rPr>
          <w:rFonts w:ascii="Times New Roman" w:hAnsi="Times New Roman" w:cs="Times New Roman"/>
          <w:sz w:val="24"/>
          <w:szCs w:val="24"/>
        </w:rPr>
        <w:t>___</w:t>
      </w:r>
      <w:r w:rsidRPr="000D0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663" w:rsidRPr="000D0519" w:rsidRDefault="00A41663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D0519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 xml:space="preserve"> из тех.  паспорта с указанием места</w:t>
      </w:r>
    </w:p>
    <w:p w:rsidR="00A41663" w:rsidRPr="000D0519" w:rsidRDefault="00A41663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размещения арендатора,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согласованная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сторонами</w:t>
      </w:r>
    </w:p>
    <w:p w:rsidR="00BB6C21" w:rsidRPr="000D0519" w:rsidRDefault="00BB6C21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953" w:rsidRPr="000D0519" w:rsidRDefault="007F0DE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3115" cy="5369668"/>
            <wp:effectExtent l="19050" t="0" r="3635" b="0"/>
            <wp:docPr id="1" name="Рисунок 1" descr="C:\Оля\РАБОЧИЕ\2015\Сканер\2021_12_08\план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ля\РАБОЧИЕ\2015\Сканер\2021_12_08\план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93" cy="536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21" w:rsidRDefault="00BB6C2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DE4" w:rsidRPr="000D0519" w:rsidRDefault="007F0DE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1720" cy="4917176"/>
            <wp:effectExtent l="19050" t="0" r="3580" b="0"/>
            <wp:docPr id="2" name="Рисунок 2" descr="C:\Оля\РАБОЧИЕ\2015\Сканер\2021_12_08\план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ля\РАБОЧИЕ\2015\Сканер\2021_12_08\план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115" cy="491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E4" w:rsidRDefault="007F0DE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E4" w:rsidRDefault="007F0DE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BB6C21" w:rsidRPr="000D0519" w:rsidRDefault="00BB6C2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21" w:rsidRPr="000D0519" w:rsidRDefault="00BB6C2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5"/>
        <w:gridCol w:w="4655"/>
      </w:tblGrid>
      <w:tr w:rsidR="00BC5488" w:rsidRPr="000D0519" w:rsidTr="00BB6C21">
        <w:trPr>
          <w:trHeight w:val="1691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BC5488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713E9" w:rsidRPr="000D0519">
              <w:rPr>
                <w:rFonts w:ascii="Times New Roman" w:hAnsi="Times New Roman"/>
                <w:sz w:val="24"/>
                <w:szCs w:val="24"/>
              </w:rPr>
              <w:t xml:space="preserve"> А.А. Шершень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174E5" w:rsidRPr="000D0519" w:rsidRDefault="00B174E5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619" w:rsidRDefault="00A46619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DE4" w:rsidRDefault="007F0DE4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________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AC1DB0">
        <w:rPr>
          <w:rFonts w:ascii="Times New Roman" w:hAnsi="Times New Roman" w:cs="Times New Roman"/>
          <w:sz w:val="24"/>
          <w:szCs w:val="24"/>
        </w:rPr>
        <w:t>__</w:t>
      </w:r>
      <w:r w:rsidR="00B217B7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>г.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Требования и условия оказания услуг с использова</w:t>
      </w:r>
      <w:r w:rsidR="00E713E9" w:rsidRPr="000D0519">
        <w:rPr>
          <w:rFonts w:ascii="Times New Roman" w:hAnsi="Times New Roman" w:cs="Times New Roman"/>
          <w:b/>
          <w:sz w:val="24"/>
          <w:szCs w:val="24"/>
        </w:rPr>
        <w:t>нием государственного имущества</w:t>
      </w:r>
    </w:p>
    <w:p w:rsidR="00E713E9" w:rsidRPr="000D0519" w:rsidRDefault="00E713E9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E9" w:rsidRPr="000D0519" w:rsidRDefault="00E713E9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E9" w:rsidRPr="000D0519" w:rsidRDefault="00E713E9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4655"/>
      </w:tblGrid>
      <w:tr w:rsidR="006441B8" w:rsidRPr="000D0519" w:rsidTr="00A763F0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6441B8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 А.А. Шершень </w:t>
            </w: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41B8" w:rsidRPr="000D0519" w:rsidSect="00182A40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E2" w:rsidRDefault="00C007E2" w:rsidP="000A3DED">
      <w:pPr>
        <w:spacing w:after="0" w:line="240" w:lineRule="auto"/>
      </w:pPr>
      <w:r>
        <w:separator/>
      </w:r>
    </w:p>
  </w:endnote>
  <w:endnote w:type="continuationSeparator" w:id="1">
    <w:p w:rsidR="00C007E2" w:rsidRDefault="00C007E2" w:rsidP="000A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2157"/>
      <w:docPartObj>
        <w:docPartGallery w:val="Page Numbers (Bottom of Page)"/>
        <w:docPartUnique/>
      </w:docPartObj>
    </w:sdtPr>
    <w:sdtContent>
      <w:p w:rsidR="00C007E2" w:rsidRDefault="00C007E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022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007E2" w:rsidRDefault="00C007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E2" w:rsidRDefault="00C007E2" w:rsidP="000A3DED">
      <w:pPr>
        <w:spacing w:after="0" w:line="240" w:lineRule="auto"/>
      </w:pPr>
      <w:r>
        <w:separator/>
      </w:r>
    </w:p>
  </w:footnote>
  <w:footnote w:type="continuationSeparator" w:id="1">
    <w:p w:rsidR="00C007E2" w:rsidRDefault="00C007E2" w:rsidP="000A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7A44"/>
    <w:multiLevelType w:val="multilevel"/>
    <w:tmpl w:val="B03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4DA"/>
    <w:rsid w:val="00010690"/>
    <w:rsid w:val="00023193"/>
    <w:rsid w:val="00033BAD"/>
    <w:rsid w:val="0004713E"/>
    <w:rsid w:val="000658E6"/>
    <w:rsid w:val="00081946"/>
    <w:rsid w:val="00094776"/>
    <w:rsid w:val="000A3DED"/>
    <w:rsid w:val="000C00FB"/>
    <w:rsid w:val="000C5A5A"/>
    <w:rsid w:val="000D0519"/>
    <w:rsid w:val="000D4AA1"/>
    <w:rsid w:val="000F1595"/>
    <w:rsid w:val="001351D2"/>
    <w:rsid w:val="00141910"/>
    <w:rsid w:val="0015285A"/>
    <w:rsid w:val="00170395"/>
    <w:rsid w:val="00182A40"/>
    <w:rsid w:val="00192FBC"/>
    <w:rsid w:val="001C6731"/>
    <w:rsid w:val="00244F13"/>
    <w:rsid w:val="00257B08"/>
    <w:rsid w:val="00265264"/>
    <w:rsid w:val="00290E64"/>
    <w:rsid w:val="0029100D"/>
    <w:rsid w:val="00293F14"/>
    <w:rsid w:val="002A01A3"/>
    <w:rsid w:val="002B4EDD"/>
    <w:rsid w:val="002B5E87"/>
    <w:rsid w:val="002E5ED4"/>
    <w:rsid w:val="002F7326"/>
    <w:rsid w:val="0031276D"/>
    <w:rsid w:val="00315A55"/>
    <w:rsid w:val="003210A8"/>
    <w:rsid w:val="00322734"/>
    <w:rsid w:val="00333D83"/>
    <w:rsid w:val="00337953"/>
    <w:rsid w:val="0034096C"/>
    <w:rsid w:val="00362A71"/>
    <w:rsid w:val="00371320"/>
    <w:rsid w:val="003970E1"/>
    <w:rsid w:val="0039779D"/>
    <w:rsid w:val="003B0221"/>
    <w:rsid w:val="003D323F"/>
    <w:rsid w:val="0040537C"/>
    <w:rsid w:val="00420330"/>
    <w:rsid w:val="00461016"/>
    <w:rsid w:val="00467575"/>
    <w:rsid w:val="0049018B"/>
    <w:rsid w:val="004A3A86"/>
    <w:rsid w:val="004A40AD"/>
    <w:rsid w:val="004A492C"/>
    <w:rsid w:val="004B418A"/>
    <w:rsid w:val="004E39CC"/>
    <w:rsid w:val="00551E17"/>
    <w:rsid w:val="00552057"/>
    <w:rsid w:val="00572594"/>
    <w:rsid w:val="005773C8"/>
    <w:rsid w:val="00577ED3"/>
    <w:rsid w:val="005A05B9"/>
    <w:rsid w:val="005E0B0E"/>
    <w:rsid w:val="005E796A"/>
    <w:rsid w:val="005E7CDB"/>
    <w:rsid w:val="00604E11"/>
    <w:rsid w:val="006109FF"/>
    <w:rsid w:val="00616F8E"/>
    <w:rsid w:val="00624E30"/>
    <w:rsid w:val="00626C68"/>
    <w:rsid w:val="00631D5D"/>
    <w:rsid w:val="006441B8"/>
    <w:rsid w:val="00647D70"/>
    <w:rsid w:val="00654040"/>
    <w:rsid w:val="00682553"/>
    <w:rsid w:val="006969C4"/>
    <w:rsid w:val="00696E99"/>
    <w:rsid w:val="006D4786"/>
    <w:rsid w:val="006E47EB"/>
    <w:rsid w:val="00712A8E"/>
    <w:rsid w:val="00714B4E"/>
    <w:rsid w:val="00752218"/>
    <w:rsid w:val="00763C7C"/>
    <w:rsid w:val="007654AF"/>
    <w:rsid w:val="00766C9E"/>
    <w:rsid w:val="00782512"/>
    <w:rsid w:val="00794F66"/>
    <w:rsid w:val="007C33CD"/>
    <w:rsid w:val="007E2A8A"/>
    <w:rsid w:val="007E39FF"/>
    <w:rsid w:val="007F0DE4"/>
    <w:rsid w:val="007F5192"/>
    <w:rsid w:val="0080371F"/>
    <w:rsid w:val="00811751"/>
    <w:rsid w:val="00812673"/>
    <w:rsid w:val="00832E35"/>
    <w:rsid w:val="00835338"/>
    <w:rsid w:val="00853BFC"/>
    <w:rsid w:val="008577BE"/>
    <w:rsid w:val="0086097C"/>
    <w:rsid w:val="008952FA"/>
    <w:rsid w:val="008D1A82"/>
    <w:rsid w:val="008D4659"/>
    <w:rsid w:val="008D7533"/>
    <w:rsid w:val="008E4FF2"/>
    <w:rsid w:val="008F1D1F"/>
    <w:rsid w:val="00904F56"/>
    <w:rsid w:val="009125AB"/>
    <w:rsid w:val="0092583A"/>
    <w:rsid w:val="00932180"/>
    <w:rsid w:val="009437BA"/>
    <w:rsid w:val="00953A16"/>
    <w:rsid w:val="00963634"/>
    <w:rsid w:val="00963985"/>
    <w:rsid w:val="0097374C"/>
    <w:rsid w:val="009955D6"/>
    <w:rsid w:val="00A0603D"/>
    <w:rsid w:val="00A0747E"/>
    <w:rsid w:val="00A20722"/>
    <w:rsid w:val="00A34A2F"/>
    <w:rsid w:val="00A41663"/>
    <w:rsid w:val="00A46619"/>
    <w:rsid w:val="00A50D1E"/>
    <w:rsid w:val="00A54EC5"/>
    <w:rsid w:val="00A60939"/>
    <w:rsid w:val="00A672DD"/>
    <w:rsid w:val="00A763F0"/>
    <w:rsid w:val="00A84D83"/>
    <w:rsid w:val="00AA04DA"/>
    <w:rsid w:val="00AB2754"/>
    <w:rsid w:val="00AB7930"/>
    <w:rsid w:val="00AB7C84"/>
    <w:rsid w:val="00AC1DB0"/>
    <w:rsid w:val="00AC4343"/>
    <w:rsid w:val="00AF22C1"/>
    <w:rsid w:val="00B0327D"/>
    <w:rsid w:val="00B1601A"/>
    <w:rsid w:val="00B174E5"/>
    <w:rsid w:val="00B217B7"/>
    <w:rsid w:val="00B217CE"/>
    <w:rsid w:val="00B374ED"/>
    <w:rsid w:val="00B4639B"/>
    <w:rsid w:val="00B470EC"/>
    <w:rsid w:val="00B6018D"/>
    <w:rsid w:val="00B7706C"/>
    <w:rsid w:val="00B81424"/>
    <w:rsid w:val="00B969FD"/>
    <w:rsid w:val="00BB6C21"/>
    <w:rsid w:val="00BC5488"/>
    <w:rsid w:val="00BD6007"/>
    <w:rsid w:val="00C007E2"/>
    <w:rsid w:val="00C00D27"/>
    <w:rsid w:val="00C23016"/>
    <w:rsid w:val="00C27DC0"/>
    <w:rsid w:val="00C3739D"/>
    <w:rsid w:val="00C53946"/>
    <w:rsid w:val="00C8198F"/>
    <w:rsid w:val="00CE06F9"/>
    <w:rsid w:val="00CF00F6"/>
    <w:rsid w:val="00CF2F0B"/>
    <w:rsid w:val="00CF7B0D"/>
    <w:rsid w:val="00D02DF3"/>
    <w:rsid w:val="00D02F9F"/>
    <w:rsid w:val="00D05390"/>
    <w:rsid w:val="00D2507E"/>
    <w:rsid w:val="00D31BE4"/>
    <w:rsid w:val="00D40D3E"/>
    <w:rsid w:val="00D51AAE"/>
    <w:rsid w:val="00DA7048"/>
    <w:rsid w:val="00DB5004"/>
    <w:rsid w:val="00DC4152"/>
    <w:rsid w:val="00DD0987"/>
    <w:rsid w:val="00DE047A"/>
    <w:rsid w:val="00DE2228"/>
    <w:rsid w:val="00DF336A"/>
    <w:rsid w:val="00E0015C"/>
    <w:rsid w:val="00E17D17"/>
    <w:rsid w:val="00E713E9"/>
    <w:rsid w:val="00E93C35"/>
    <w:rsid w:val="00E94570"/>
    <w:rsid w:val="00EB4E20"/>
    <w:rsid w:val="00ED126C"/>
    <w:rsid w:val="00F15DFE"/>
    <w:rsid w:val="00F37734"/>
    <w:rsid w:val="00F51E2F"/>
    <w:rsid w:val="00F56D6F"/>
    <w:rsid w:val="00F571B2"/>
    <w:rsid w:val="00F75296"/>
    <w:rsid w:val="00F76E28"/>
    <w:rsid w:val="00FC2B91"/>
    <w:rsid w:val="00FF0170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0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04DA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B1601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DED"/>
  </w:style>
  <w:style w:type="paragraph" w:styleId="a5">
    <w:name w:val="footer"/>
    <w:basedOn w:val="a"/>
    <w:link w:val="a6"/>
    <w:uiPriority w:val="99"/>
    <w:unhideWhenUsed/>
    <w:rsid w:val="000A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DED"/>
  </w:style>
  <w:style w:type="paragraph" w:customStyle="1" w:styleId="1">
    <w:name w:val="Обычный (веб)1"/>
    <w:basedOn w:val="a"/>
    <w:rsid w:val="0026526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0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20330"/>
    <w:rPr>
      <w:i/>
      <w:iCs/>
    </w:rPr>
  </w:style>
  <w:style w:type="character" w:styleId="ab">
    <w:name w:val="Hyperlink"/>
    <w:basedOn w:val="a0"/>
    <w:uiPriority w:val="99"/>
    <w:semiHidden/>
    <w:unhideWhenUsed/>
    <w:rsid w:val="00DF3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4AC1-03AA-416B-B409-6B111844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13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НЭТ</Company>
  <LinksUpToDate>false</LinksUpToDate>
  <CharactersWithSpaces>26089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Ольга Китаева</cp:lastModifiedBy>
  <cp:revision>68</cp:revision>
  <dcterms:created xsi:type="dcterms:W3CDTF">2018-05-23T05:45:00Z</dcterms:created>
  <dcterms:modified xsi:type="dcterms:W3CDTF">2021-12-08T09:54:00Z</dcterms:modified>
</cp:coreProperties>
</file>