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1D1" w:rsidRPr="00007778" w:rsidRDefault="009E41D1" w:rsidP="009E41D1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007778">
        <w:rPr>
          <w:rFonts w:ascii="Times New Roman" w:hAnsi="Times New Roman" w:cs="Times New Roman"/>
          <w:b/>
          <w:bCs/>
          <w:sz w:val="20"/>
          <w:szCs w:val="20"/>
        </w:rPr>
        <w:t>В соответствии с п.5 Постановления Правительства РФ от 10 сентября 2012 г. N 908</w:t>
      </w:r>
      <w:r w:rsidRPr="00007778">
        <w:rPr>
          <w:rFonts w:ascii="Times New Roman" w:hAnsi="Times New Roman" w:cs="Times New Roman"/>
          <w:b/>
          <w:bCs/>
          <w:sz w:val="20"/>
          <w:szCs w:val="20"/>
        </w:rPr>
        <w:br/>
        <w:t>"Об утверждении Положения о размещении на официальном сайте информации о закупке", изменение размещенной на официальном сайте информации о закупке осуществляется в соответствии с настоящим Положением с размещением документа, содержащего перечень внесенных изменений</w:t>
      </w:r>
    </w:p>
    <w:p w:rsidR="009E41D1" w:rsidRPr="00071148" w:rsidRDefault="009E41D1" w:rsidP="009E41D1">
      <w:pPr>
        <w:tabs>
          <w:tab w:val="left" w:pos="284"/>
        </w:tabs>
        <w:spacing w:after="0" w:line="240" w:lineRule="auto"/>
        <w:ind w:firstLine="142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9E41D1" w:rsidRPr="008D2D0D" w:rsidRDefault="009E41D1" w:rsidP="009E41D1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8D2D0D">
        <w:rPr>
          <w:rFonts w:ascii="Times New Roman" w:hAnsi="Times New Roman" w:cs="Times New Roman"/>
          <w:b/>
          <w:sz w:val="20"/>
          <w:szCs w:val="20"/>
        </w:rPr>
        <w:t xml:space="preserve">Перечень внесенных изменений </w:t>
      </w:r>
      <w:proofErr w:type="gramStart"/>
      <w:r w:rsidRPr="008D2D0D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</w:p>
    <w:p w:rsidR="009E41D1" w:rsidRPr="009E41D1" w:rsidRDefault="009E41D1" w:rsidP="009E41D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41D1">
        <w:rPr>
          <w:rFonts w:ascii="Times New Roman" w:hAnsi="Times New Roman" w:cs="Times New Roman"/>
          <w:b/>
        </w:rPr>
        <w:t xml:space="preserve">перечень товаров, работ, услуг, закупки которых осуществляются у субъектов малого и среднего предпринимательства </w:t>
      </w:r>
    </w:p>
    <w:p w:rsidR="009E41D1" w:rsidRPr="00071148" w:rsidRDefault="009E41D1" w:rsidP="009E41D1">
      <w:pPr>
        <w:tabs>
          <w:tab w:val="left" w:pos="284"/>
        </w:tabs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9E41D1" w:rsidRDefault="009E41D1" w:rsidP="009E41D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D2D0D">
        <w:rPr>
          <w:rFonts w:ascii="Times New Roman" w:hAnsi="Times New Roman"/>
          <w:sz w:val="20"/>
          <w:szCs w:val="20"/>
        </w:rPr>
        <w:tab/>
      </w:r>
    </w:p>
    <w:p w:rsidR="009E41D1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8D2D0D">
        <w:rPr>
          <w:rFonts w:ascii="Times New Roman" w:hAnsi="Times New Roman"/>
          <w:sz w:val="20"/>
          <w:szCs w:val="20"/>
        </w:rPr>
        <w:t xml:space="preserve">Внести в </w:t>
      </w:r>
      <w:r w:rsidRPr="009E41D1">
        <w:rPr>
          <w:rFonts w:ascii="Times New Roman" w:hAnsi="Times New Roman" w:cs="Times New Roman"/>
        </w:rPr>
        <w:t xml:space="preserve">перечень </w:t>
      </w:r>
      <w:r w:rsidRPr="00426D30">
        <w:rPr>
          <w:rFonts w:ascii="Times New Roman" w:hAnsi="Times New Roman" w:cs="Times New Roman"/>
        </w:rPr>
        <w:t xml:space="preserve">товаров, работ, услуг, закупки которых осуществляются у субъектов малого и среднего предпринимательства </w:t>
      </w:r>
      <w:r w:rsidRPr="008D2D0D">
        <w:rPr>
          <w:rFonts w:ascii="Times New Roman" w:hAnsi="Times New Roman"/>
          <w:sz w:val="20"/>
          <w:szCs w:val="20"/>
        </w:rPr>
        <w:t>для нужд Государственного бюджетного учреждения культуры "</w:t>
      </w:r>
      <w:r w:rsidRPr="000E7543">
        <w:rPr>
          <w:rFonts w:ascii="Times New Roman" w:hAnsi="Times New Roman"/>
          <w:sz w:val="20"/>
          <w:szCs w:val="20"/>
        </w:rPr>
        <w:t>Волгоградский государственный Новый экспериментальный театр</w:t>
      </w:r>
      <w:r w:rsidRPr="008D2D0D">
        <w:rPr>
          <w:rFonts w:ascii="Times New Roman" w:hAnsi="Times New Roman"/>
          <w:sz w:val="20"/>
          <w:szCs w:val="20"/>
        </w:rPr>
        <w:t>" следующие изменения:</w:t>
      </w:r>
    </w:p>
    <w:p w:rsidR="009E41D1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E41D1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Дополнить перечень следующ</w:t>
      </w:r>
      <w:r w:rsidR="00021BF5">
        <w:rPr>
          <w:rFonts w:ascii="Times New Roman" w:hAnsi="Times New Roman"/>
          <w:sz w:val="20"/>
          <w:szCs w:val="20"/>
        </w:rPr>
        <w:t>им</w:t>
      </w:r>
      <w:r>
        <w:rPr>
          <w:rFonts w:ascii="Times New Roman" w:hAnsi="Times New Roman"/>
          <w:sz w:val="20"/>
          <w:szCs w:val="20"/>
        </w:rPr>
        <w:t xml:space="preserve"> </w:t>
      </w:r>
      <w:r w:rsidR="00021BF5">
        <w:rPr>
          <w:rFonts w:ascii="Times New Roman" w:hAnsi="Times New Roman"/>
          <w:sz w:val="20"/>
          <w:szCs w:val="20"/>
        </w:rPr>
        <w:t>наименованием товара</w:t>
      </w:r>
      <w:r>
        <w:rPr>
          <w:rFonts w:ascii="Times New Roman" w:hAnsi="Times New Roman"/>
          <w:sz w:val="20"/>
          <w:szCs w:val="20"/>
        </w:rPr>
        <w:t>:</w:t>
      </w:r>
    </w:p>
    <w:p w:rsidR="009E41D1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372"/>
        <w:gridCol w:w="6502"/>
      </w:tblGrid>
      <w:tr w:rsidR="00D26059" w:rsidRPr="00AA372E" w:rsidTr="000C15FE">
        <w:trPr>
          <w:trHeight w:val="225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:rsidR="00D26059" w:rsidRDefault="00D26059" w:rsidP="00C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372" w:type="dxa"/>
            <w:shd w:val="clear" w:color="auto" w:fill="auto"/>
            <w:noWrap/>
            <w:vAlign w:val="center"/>
            <w:hideMark/>
          </w:tcPr>
          <w:p w:rsidR="00D26059" w:rsidRDefault="00D26059" w:rsidP="00C35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01.19.21.190</w:t>
            </w:r>
          </w:p>
        </w:tc>
        <w:tc>
          <w:tcPr>
            <w:tcW w:w="6502" w:type="dxa"/>
            <w:shd w:val="clear" w:color="auto" w:fill="auto"/>
            <w:noWrap/>
            <w:vAlign w:val="bottom"/>
            <w:hideMark/>
          </w:tcPr>
          <w:p w:rsidR="00D26059" w:rsidRPr="009C62FF" w:rsidRDefault="00D26059" w:rsidP="00C353C6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Цветы срезанные прочие</w:t>
            </w:r>
          </w:p>
        </w:tc>
      </w:tr>
      <w:tr w:rsidR="00D26059" w:rsidRPr="009C62FF" w:rsidTr="00726754">
        <w:trPr>
          <w:trHeight w:val="22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59" w:rsidRDefault="00D26059" w:rsidP="00C353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059" w:rsidRDefault="00D26059" w:rsidP="00C353C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84.25.11.120</w:t>
            </w:r>
          </w:p>
        </w:tc>
        <w:tc>
          <w:tcPr>
            <w:tcW w:w="6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059" w:rsidRPr="00611440" w:rsidRDefault="00D26059" w:rsidP="00C353C6">
            <w:pPr>
              <w:pStyle w:val="3"/>
              <w:shd w:val="clear" w:color="auto" w:fill="FFFFFF"/>
              <w:spacing w:before="20" w:beforeAutospacing="0" w:after="20" w:afterAutospacing="0"/>
              <w:ind w:left="20" w:right="2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Услуги по обеспечению пожарной безопасности</w:t>
            </w:r>
          </w:p>
        </w:tc>
      </w:tr>
    </w:tbl>
    <w:p w:rsidR="009E41D1" w:rsidRDefault="009E41D1" w:rsidP="009E41D1">
      <w:pPr>
        <w:spacing w:after="0" w:line="240" w:lineRule="auto"/>
        <w:ind w:firstLine="708"/>
        <w:jc w:val="both"/>
        <w:rPr>
          <w:rFonts w:ascii="Times New Roman" w:hAnsi="Times New Roman"/>
          <w:b/>
          <w:sz w:val="20"/>
          <w:szCs w:val="20"/>
        </w:rPr>
      </w:pPr>
    </w:p>
    <w:p w:rsidR="009E41D1" w:rsidRDefault="009E41D1" w:rsidP="009E41D1"/>
    <w:p w:rsidR="007A3A10" w:rsidRDefault="007A3A10"/>
    <w:sectPr w:rsidR="007A3A10" w:rsidSect="005B7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9E41D1"/>
    <w:rsid w:val="00021BF5"/>
    <w:rsid w:val="005B73C1"/>
    <w:rsid w:val="00726754"/>
    <w:rsid w:val="007A3A10"/>
    <w:rsid w:val="009E41D1"/>
    <w:rsid w:val="00D2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C1"/>
  </w:style>
  <w:style w:type="paragraph" w:styleId="1">
    <w:name w:val="heading 1"/>
    <w:basedOn w:val="a"/>
    <w:next w:val="a"/>
    <w:link w:val="10"/>
    <w:uiPriority w:val="9"/>
    <w:qFormat/>
    <w:rsid w:val="009E41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7267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41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unhideWhenUsed/>
    <w:qFormat/>
    <w:rsid w:val="009E41D1"/>
    <w:pPr>
      <w:outlineLvl w:val="9"/>
    </w:pPr>
    <w:rPr>
      <w:rFonts w:ascii="Cambria" w:eastAsia="Times New Roman" w:hAnsi="Cambria" w:cs="Times New Roman"/>
      <w:color w:val="365F9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726754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Китаева</dc:creator>
  <cp:keywords/>
  <dc:description/>
  <cp:lastModifiedBy>Ольга Китаева</cp:lastModifiedBy>
  <cp:revision>5</cp:revision>
  <dcterms:created xsi:type="dcterms:W3CDTF">2022-02-04T06:05:00Z</dcterms:created>
  <dcterms:modified xsi:type="dcterms:W3CDTF">2022-02-11T06:54:00Z</dcterms:modified>
</cp:coreProperties>
</file>